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DC" w:rsidRPr="00F409DC" w:rsidRDefault="00F409DC" w:rsidP="00F409DC">
      <w:pPr>
        <w:pStyle w:val="Nadpis1"/>
        <w:rPr>
          <w:sz w:val="28"/>
          <w:szCs w:val="28"/>
        </w:rPr>
      </w:pPr>
      <w:r w:rsidRPr="00F409DC">
        <w:rPr>
          <w:sz w:val="28"/>
          <w:szCs w:val="28"/>
        </w:rPr>
        <w:t xml:space="preserve">PROJEKT PREVENCE v letech </w:t>
      </w:r>
      <w:proofErr w:type="gramStart"/>
      <w:r w:rsidRPr="00F409DC">
        <w:rPr>
          <w:sz w:val="28"/>
          <w:szCs w:val="28"/>
        </w:rPr>
        <w:t>2013 – 2019</w:t>
      </w:r>
      <w:proofErr w:type="gramEnd"/>
      <w:r>
        <w:rPr>
          <w:sz w:val="28"/>
          <w:szCs w:val="28"/>
        </w:rPr>
        <w:t xml:space="preserve">: </w:t>
      </w:r>
      <w:r w:rsidRPr="00F409DC">
        <w:rPr>
          <w:sz w:val="28"/>
          <w:szCs w:val="28"/>
        </w:rPr>
        <w:t>„TVOŘIVĚ A ZDRAVĚ, ZVLÁDNEME VŠE HRAVĚ“</w:t>
      </w:r>
    </w:p>
    <w:p w:rsidR="00F409DC" w:rsidRDefault="00F409DC" w:rsidP="00F40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9DC">
        <w:rPr>
          <w:rFonts w:ascii="Times New Roman" w:hAnsi="Times New Roman" w:cs="Times New Roman"/>
          <w:sz w:val="28"/>
          <w:szCs w:val="28"/>
        </w:rPr>
        <w:t xml:space="preserve"> - projekt</w:t>
      </w:r>
      <w:r w:rsidRPr="00F409DC">
        <w:rPr>
          <w:rFonts w:ascii="Times New Roman" w:hAnsi="Times New Roman" w:cs="Times New Roman"/>
          <w:sz w:val="28"/>
          <w:szCs w:val="28"/>
        </w:rPr>
        <w:t xml:space="preserve"> zahrnuj</w:t>
      </w:r>
      <w:r w:rsidRPr="00F409DC">
        <w:rPr>
          <w:rFonts w:ascii="Times New Roman" w:hAnsi="Times New Roman" w:cs="Times New Roman"/>
          <w:sz w:val="28"/>
          <w:szCs w:val="28"/>
        </w:rPr>
        <w:t>e v</w:t>
      </w:r>
      <w:r w:rsidRPr="00F409DC">
        <w:rPr>
          <w:rFonts w:ascii="Times New Roman" w:hAnsi="Times New Roman" w:cs="Times New Roman"/>
          <w:sz w:val="28"/>
          <w:szCs w:val="28"/>
        </w:rPr>
        <w:t>eškeré prvky primární prevence vedoucí ke snížení projevů rizikového chov</w:t>
      </w:r>
      <w:bookmarkStart w:id="0" w:name="_GoBack"/>
      <w:bookmarkEnd w:id="0"/>
      <w:r w:rsidRPr="00F409DC">
        <w:rPr>
          <w:rFonts w:ascii="Times New Roman" w:hAnsi="Times New Roman" w:cs="Times New Roman"/>
          <w:sz w:val="28"/>
          <w:szCs w:val="28"/>
        </w:rPr>
        <w:t xml:space="preserve">ání u žáků naší školy a k rozvoji sociální a vztahově-postojové složky osobnosti dítěte. V rámci projektu </w:t>
      </w:r>
      <w:r w:rsidRPr="00F409DC">
        <w:rPr>
          <w:rFonts w:ascii="Times New Roman" w:hAnsi="Times New Roman" w:cs="Times New Roman"/>
          <w:sz w:val="28"/>
          <w:szCs w:val="28"/>
        </w:rPr>
        <w:t xml:space="preserve">se </w:t>
      </w:r>
      <w:r w:rsidRPr="00F409DC">
        <w:rPr>
          <w:rFonts w:ascii="Times New Roman" w:hAnsi="Times New Roman" w:cs="Times New Roman"/>
          <w:sz w:val="28"/>
          <w:szCs w:val="28"/>
        </w:rPr>
        <w:t xml:space="preserve">každý ročník </w:t>
      </w:r>
      <w:r w:rsidRPr="00F409DC">
        <w:rPr>
          <w:rFonts w:ascii="Times New Roman" w:hAnsi="Times New Roman" w:cs="Times New Roman"/>
          <w:sz w:val="28"/>
          <w:szCs w:val="28"/>
        </w:rPr>
        <w:t xml:space="preserve">I. i </w:t>
      </w:r>
      <w:r w:rsidRPr="00F409DC">
        <w:rPr>
          <w:rFonts w:ascii="Times New Roman" w:hAnsi="Times New Roman" w:cs="Times New Roman"/>
          <w:sz w:val="28"/>
          <w:szCs w:val="28"/>
        </w:rPr>
        <w:t>II. stupně zaměř</w:t>
      </w:r>
      <w:r w:rsidRPr="00F409DC">
        <w:rPr>
          <w:rFonts w:ascii="Times New Roman" w:hAnsi="Times New Roman" w:cs="Times New Roman"/>
          <w:sz w:val="28"/>
          <w:szCs w:val="28"/>
        </w:rPr>
        <w:t>uje</w:t>
      </w:r>
      <w:r w:rsidRPr="00F409DC">
        <w:rPr>
          <w:rFonts w:ascii="Times New Roman" w:hAnsi="Times New Roman" w:cs="Times New Roman"/>
          <w:sz w:val="28"/>
          <w:szCs w:val="28"/>
        </w:rPr>
        <w:t xml:space="preserve"> na určitý tematický okruh primární prevence, a to formou realizace interaktivních bloků a zážitkových besed s kvalifikovanými externími lektory ve spolupráci se školním metodikem prevence a třídními učiteli. </w:t>
      </w:r>
    </w:p>
    <w:p w:rsidR="00F409DC" w:rsidRDefault="00F409DC" w:rsidP="00F40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9DC">
        <w:rPr>
          <w:rFonts w:ascii="Times New Roman" w:hAnsi="Times New Roman" w:cs="Times New Roman"/>
          <w:sz w:val="28"/>
          <w:szCs w:val="28"/>
        </w:rPr>
        <w:t xml:space="preserve">Dále se </w:t>
      </w:r>
      <w:r>
        <w:rPr>
          <w:rFonts w:ascii="Times New Roman" w:hAnsi="Times New Roman" w:cs="Times New Roman"/>
          <w:sz w:val="28"/>
          <w:szCs w:val="28"/>
        </w:rPr>
        <w:t xml:space="preserve">uskutečnily </w:t>
      </w:r>
      <w:r w:rsidRPr="00F409DC">
        <w:rPr>
          <w:rFonts w:ascii="Times New Roman" w:hAnsi="Times New Roman" w:cs="Times New Roman"/>
          <w:sz w:val="28"/>
          <w:szCs w:val="28"/>
        </w:rPr>
        <w:t xml:space="preserve">výjezdové jedno či dvoudenními pobyty s prožitkovými programy – seznamovací pobyt (6. ročníky), P-centrum Olomouc (7.+ 8. ročníky), Prožitková první pomoc (9. ročníky). Prožitkové programy </w:t>
      </w:r>
      <w:r>
        <w:rPr>
          <w:rFonts w:ascii="Times New Roman" w:hAnsi="Times New Roman" w:cs="Times New Roman"/>
          <w:sz w:val="28"/>
          <w:szCs w:val="28"/>
        </w:rPr>
        <w:t>byly</w:t>
      </w:r>
      <w:r w:rsidRPr="00F409DC">
        <w:rPr>
          <w:rFonts w:ascii="Times New Roman" w:hAnsi="Times New Roman" w:cs="Times New Roman"/>
          <w:sz w:val="28"/>
          <w:szCs w:val="28"/>
        </w:rPr>
        <w:t xml:space="preserve"> plně hrazeny z projektu. Součástí projektu </w:t>
      </w:r>
      <w:r>
        <w:rPr>
          <w:rFonts w:ascii="Times New Roman" w:hAnsi="Times New Roman" w:cs="Times New Roman"/>
          <w:sz w:val="28"/>
          <w:szCs w:val="28"/>
        </w:rPr>
        <w:t>byla i</w:t>
      </w:r>
      <w:r w:rsidRPr="00F409DC">
        <w:rPr>
          <w:rFonts w:ascii="Times New Roman" w:hAnsi="Times New Roman" w:cs="Times New Roman"/>
          <w:sz w:val="28"/>
          <w:szCs w:val="28"/>
        </w:rPr>
        <w:t xml:space="preserve"> realizace tvůrčích ročníkových bloků </w:t>
      </w:r>
      <w:r w:rsidRPr="00F409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„Děti dětem, děti všem“</w:t>
      </w:r>
      <w:r w:rsidRPr="00F409DC">
        <w:rPr>
          <w:rFonts w:ascii="Times New Roman" w:hAnsi="Times New Roman" w:cs="Times New Roman"/>
          <w:sz w:val="28"/>
          <w:szCs w:val="28"/>
        </w:rPr>
        <w:t>,</w:t>
      </w:r>
      <w:r w:rsidRPr="00F40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9DC">
        <w:rPr>
          <w:rFonts w:ascii="Times New Roman" w:hAnsi="Times New Roman" w:cs="Times New Roman"/>
          <w:sz w:val="28"/>
          <w:szCs w:val="28"/>
        </w:rPr>
        <w:t xml:space="preserve">které </w:t>
      </w:r>
      <w:r>
        <w:rPr>
          <w:rFonts w:ascii="Times New Roman" w:hAnsi="Times New Roman" w:cs="Times New Roman"/>
          <w:sz w:val="28"/>
          <w:szCs w:val="28"/>
        </w:rPr>
        <w:t>obsahovaly</w:t>
      </w:r>
      <w:r w:rsidRPr="00F409DC">
        <w:rPr>
          <w:rFonts w:ascii="Times New Roman" w:hAnsi="Times New Roman" w:cs="Times New Roman"/>
          <w:sz w:val="28"/>
          <w:szCs w:val="28"/>
        </w:rPr>
        <w:t xml:space="preserve"> školní akce garantované daným ročníkem, dalším společným výstupem b</w:t>
      </w:r>
      <w:r>
        <w:rPr>
          <w:rFonts w:ascii="Times New Roman" w:hAnsi="Times New Roman" w:cs="Times New Roman"/>
          <w:sz w:val="28"/>
          <w:szCs w:val="28"/>
        </w:rPr>
        <w:t xml:space="preserve">yla </w:t>
      </w:r>
      <w:r w:rsidRPr="00F409DC">
        <w:rPr>
          <w:rFonts w:ascii="Times New Roman" w:hAnsi="Times New Roman" w:cs="Times New Roman"/>
          <w:sz w:val="28"/>
          <w:szCs w:val="28"/>
        </w:rPr>
        <w:t xml:space="preserve">i tvorba školního časopisu </w:t>
      </w:r>
      <w:r w:rsidRPr="00F409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ZAŠKOLÁK</w:t>
      </w:r>
      <w:r w:rsidRPr="00F409DC">
        <w:rPr>
          <w:rFonts w:ascii="Times New Roman" w:hAnsi="Times New Roman" w:cs="Times New Roman"/>
          <w:sz w:val="28"/>
          <w:szCs w:val="28"/>
        </w:rPr>
        <w:t xml:space="preserve"> či předtaneční a společenská výchova (8. ročníky). Součástí projektu </w:t>
      </w:r>
      <w:r>
        <w:rPr>
          <w:rFonts w:ascii="Times New Roman" w:hAnsi="Times New Roman" w:cs="Times New Roman"/>
          <w:sz w:val="28"/>
          <w:szCs w:val="28"/>
        </w:rPr>
        <w:t xml:space="preserve">byla </w:t>
      </w:r>
      <w:r w:rsidRPr="00F409DC">
        <w:rPr>
          <w:rFonts w:ascii="Times New Roman" w:hAnsi="Times New Roman" w:cs="Times New Roman"/>
          <w:sz w:val="28"/>
          <w:szCs w:val="28"/>
        </w:rPr>
        <w:t xml:space="preserve">i podpora poradenské činnosti školy, proto pravidelně každý měsíc </w:t>
      </w:r>
      <w:r>
        <w:rPr>
          <w:rFonts w:ascii="Times New Roman" w:hAnsi="Times New Roman" w:cs="Times New Roman"/>
          <w:sz w:val="28"/>
          <w:szCs w:val="28"/>
        </w:rPr>
        <w:t>se konaly</w:t>
      </w:r>
      <w:r w:rsidRPr="00F409DC">
        <w:rPr>
          <w:rFonts w:ascii="Times New Roman" w:hAnsi="Times New Roman" w:cs="Times New Roman"/>
          <w:sz w:val="28"/>
          <w:szCs w:val="28"/>
        </w:rPr>
        <w:t xml:space="preserve"> tzv. konzultace školní psycholožky Mgr. </w:t>
      </w:r>
      <w:r w:rsidRPr="00F409DC">
        <w:rPr>
          <w:rFonts w:ascii="Times New Roman" w:hAnsi="Times New Roman" w:cs="Times New Roman"/>
          <w:sz w:val="28"/>
          <w:szCs w:val="28"/>
        </w:rPr>
        <w:t xml:space="preserve">Kamily </w:t>
      </w:r>
      <w:proofErr w:type="spellStart"/>
      <w:r w:rsidRPr="00F409DC">
        <w:rPr>
          <w:rFonts w:ascii="Times New Roman" w:hAnsi="Times New Roman" w:cs="Times New Roman"/>
          <w:sz w:val="28"/>
          <w:szCs w:val="28"/>
        </w:rPr>
        <w:t>Barlow</w:t>
      </w:r>
      <w:proofErr w:type="spellEnd"/>
      <w:r w:rsidRPr="00F409DC">
        <w:rPr>
          <w:rFonts w:ascii="Times New Roman" w:hAnsi="Times New Roman" w:cs="Times New Roman"/>
          <w:sz w:val="28"/>
          <w:szCs w:val="28"/>
        </w:rPr>
        <w:t xml:space="preserve"> pro zájemce z řad žáků, pedagogů i zákonných zástupců žáků. V neposlední řadě </w:t>
      </w:r>
      <w:r>
        <w:rPr>
          <w:rFonts w:ascii="Times New Roman" w:hAnsi="Times New Roman" w:cs="Times New Roman"/>
          <w:sz w:val="28"/>
          <w:szCs w:val="28"/>
        </w:rPr>
        <w:t>byl</w:t>
      </w:r>
      <w:r w:rsidRPr="00F409DC">
        <w:rPr>
          <w:rFonts w:ascii="Times New Roman" w:hAnsi="Times New Roman" w:cs="Times New Roman"/>
          <w:sz w:val="28"/>
          <w:szCs w:val="28"/>
        </w:rPr>
        <w:t xml:space="preserve"> realizov</w:t>
      </w:r>
      <w:r>
        <w:rPr>
          <w:rFonts w:ascii="Times New Roman" w:hAnsi="Times New Roman" w:cs="Times New Roman"/>
          <w:sz w:val="28"/>
          <w:szCs w:val="28"/>
        </w:rPr>
        <w:t xml:space="preserve">án i </w:t>
      </w:r>
      <w:r w:rsidRPr="00F409DC">
        <w:rPr>
          <w:rFonts w:ascii="Times New Roman" w:hAnsi="Times New Roman" w:cs="Times New Roman"/>
          <w:sz w:val="28"/>
          <w:szCs w:val="28"/>
        </w:rPr>
        <w:t>projektový den první pomoci, jehož součástí b</w:t>
      </w:r>
      <w:r w:rsidRPr="00F409DC">
        <w:rPr>
          <w:rFonts w:ascii="Times New Roman" w:hAnsi="Times New Roman" w:cs="Times New Roman"/>
          <w:sz w:val="28"/>
          <w:szCs w:val="28"/>
        </w:rPr>
        <w:t>yla</w:t>
      </w:r>
      <w:r w:rsidRPr="00F409DC">
        <w:rPr>
          <w:rFonts w:ascii="Times New Roman" w:hAnsi="Times New Roman" w:cs="Times New Roman"/>
          <w:sz w:val="28"/>
          <w:szCs w:val="28"/>
        </w:rPr>
        <w:t xml:space="preserve"> odpolední akce PROŽITKOVÁ PRVNÍ POMOC – RODIČ ZÁCHRANÁŘ – program</w:t>
      </w:r>
      <w:r>
        <w:rPr>
          <w:rFonts w:ascii="Times New Roman" w:hAnsi="Times New Roman" w:cs="Times New Roman"/>
          <w:sz w:val="28"/>
          <w:szCs w:val="28"/>
        </w:rPr>
        <w:t xml:space="preserve"> byl </w:t>
      </w:r>
      <w:r w:rsidRPr="00F409DC">
        <w:rPr>
          <w:rFonts w:ascii="Times New Roman" w:hAnsi="Times New Roman" w:cs="Times New Roman"/>
          <w:sz w:val="28"/>
          <w:szCs w:val="28"/>
        </w:rPr>
        <w:t>věnovaný zákonným zástupcům žáků</w:t>
      </w:r>
      <w:r>
        <w:rPr>
          <w:rFonts w:ascii="Times New Roman" w:hAnsi="Times New Roman" w:cs="Times New Roman"/>
          <w:sz w:val="28"/>
          <w:szCs w:val="28"/>
        </w:rPr>
        <w:t>, pedagogům</w:t>
      </w:r>
      <w:r w:rsidRPr="00F409DC">
        <w:rPr>
          <w:rFonts w:ascii="Times New Roman" w:hAnsi="Times New Roman" w:cs="Times New Roman"/>
          <w:sz w:val="28"/>
          <w:szCs w:val="28"/>
        </w:rPr>
        <w:t xml:space="preserve"> i veřejnosti a </w:t>
      </w:r>
      <w:r>
        <w:rPr>
          <w:rFonts w:ascii="Times New Roman" w:hAnsi="Times New Roman" w:cs="Times New Roman"/>
          <w:sz w:val="28"/>
          <w:szCs w:val="28"/>
        </w:rPr>
        <w:t xml:space="preserve">byl </w:t>
      </w:r>
      <w:r w:rsidRPr="00F409DC">
        <w:rPr>
          <w:rFonts w:ascii="Times New Roman" w:hAnsi="Times New Roman" w:cs="Times New Roman"/>
          <w:sz w:val="28"/>
          <w:szCs w:val="28"/>
        </w:rPr>
        <w:t xml:space="preserve">plně hrazen z projektu.   </w:t>
      </w:r>
    </w:p>
    <w:p w:rsidR="005812A5" w:rsidRPr="00F409DC" w:rsidRDefault="00F409DC" w:rsidP="00F40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9DC">
        <w:rPr>
          <w:rFonts w:ascii="Times New Roman" w:hAnsi="Times New Roman" w:cs="Times New Roman"/>
          <w:sz w:val="28"/>
          <w:szCs w:val="28"/>
        </w:rPr>
        <w:t>Koncepce projektu byla MŠMT</w:t>
      </w:r>
      <w:r>
        <w:rPr>
          <w:rFonts w:ascii="Times New Roman" w:hAnsi="Times New Roman" w:cs="Times New Roman"/>
          <w:sz w:val="28"/>
          <w:szCs w:val="28"/>
        </w:rPr>
        <w:t xml:space="preserve"> i ČŠI</w:t>
      </w:r>
      <w:r w:rsidRPr="00F409DC">
        <w:rPr>
          <w:rFonts w:ascii="Times New Roman" w:hAnsi="Times New Roman" w:cs="Times New Roman"/>
          <w:sz w:val="28"/>
          <w:szCs w:val="28"/>
        </w:rPr>
        <w:t xml:space="preserve"> hodnocena jako velmi smysluplná a potřebná, a proto byl náš projekt jako jeden z mála podpořen</w:t>
      </w:r>
      <w:r>
        <w:rPr>
          <w:rFonts w:ascii="Times New Roman" w:hAnsi="Times New Roman" w:cs="Times New Roman"/>
          <w:sz w:val="28"/>
          <w:szCs w:val="28"/>
        </w:rPr>
        <w:t xml:space="preserve"> opakovaně v letech </w:t>
      </w:r>
      <w:proofErr w:type="gramStart"/>
      <w:r>
        <w:rPr>
          <w:rFonts w:ascii="Times New Roman" w:hAnsi="Times New Roman" w:cs="Times New Roman"/>
          <w:sz w:val="28"/>
          <w:szCs w:val="28"/>
        </w:rPr>
        <w:t>2013 - 2019</w:t>
      </w:r>
      <w:proofErr w:type="gramEnd"/>
      <w:r w:rsidRPr="00F409DC">
        <w:rPr>
          <w:rFonts w:ascii="Times New Roman" w:hAnsi="Times New Roman" w:cs="Times New Roman"/>
          <w:sz w:val="28"/>
          <w:szCs w:val="28"/>
        </w:rPr>
        <w:t>. V příštích letech je žádoucí v projektu pokračovat a vytvořit systematický dlouhodobý koncept v rámci primární prevence rizikového chování, který bude navazovat na již fungující koncept v oblasti primární prevence na naší škole.</w:t>
      </w:r>
    </w:p>
    <w:sectPr w:rsidR="005812A5" w:rsidRPr="00F4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DC"/>
    <w:rsid w:val="005812A5"/>
    <w:rsid w:val="00F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985C"/>
  <w15:chartTrackingRefBased/>
  <w15:docId w15:val="{F1B37F68-4599-4303-8142-D6215B41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40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09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1</cp:revision>
  <dcterms:created xsi:type="dcterms:W3CDTF">2021-03-23T18:29:00Z</dcterms:created>
  <dcterms:modified xsi:type="dcterms:W3CDTF">2021-03-23T18:38:00Z</dcterms:modified>
</cp:coreProperties>
</file>