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0C" w:rsidRDefault="00DC2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ROČNÍK</w:t>
      </w:r>
    </w:p>
    <w:p w:rsidR="00DC29ED" w:rsidRDefault="00DC29ED">
      <w:pPr>
        <w:rPr>
          <w:rFonts w:ascii="Times New Roman" w:hAnsi="Times New Roman" w:cs="Times New Roman"/>
        </w:rPr>
      </w:pPr>
      <w:hyperlink r:id="rId4" w:history="1">
        <w:r w:rsidRPr="00143D5C">
          <w:rPr>
            <w:rStyle w:val="Hypertextovodkaz"/>
            <w:rFonts w:ascii="Times New Roman" w:hAnsi="Times New Roman" w:cs="Times New Roman"/>
          </w:rPr>
          <w:t>https://www.youtube.com/watch?v=piMQqQiKRWM</w:t>
        </w:r>
      </w:hyperlink>
    </w:p>
    <w:p w:rsidR="00DC29ED" w:rsidRDefault="00DC29ED">
      <w:pPr>
        <w:rPr>
          <w:rFonts w:ascii="Times New Roman" w:hAnsi="Times New Roman" w:cs="Times New Roman"/>
        </w:rPr>
      </w:pPr>
      <w:hyperlink r:id="rId5" w:history="1">
        <w:r w:rsidRPr="00143D5C">
          <w:rPr>
            <w:rStyle w:val="Hypertextovodkaz"/>
            <w:rFonts w:ascii="Times New Roman" w:hAnsi="Times New Roman" w:cs="Times New Roman"/>
          </w:rPr>
          <w:t>https://www.youtube.com/watch?v=cFiM3TvgaxM</w:t>
        </w:r>
      </w:hyperlink>
    </w:p>
    <w:p w:rsidR="00DC29ED" w:rsidRPr="00DC29ED" w:rsidRDefault="00DC29E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C29ED" w:rsidRPr="00DC2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ED"/>
    <w:rsid w:val="00DC29ED"/>
    <w:rsid w:val="00E4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40AE"/>
  <w15:chartTrackingRefBased/>
  <w15:docId w15:val="{EEC827E1-FE79-47C2-843C-F9D4FCA5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29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FiM3TvgaxM" TargetMode="External"/><Relationship Id="rId4" Type="http://schemas.openxmlformats.org/officeDocument/2006/relationships/hyperlink" Target="https://www.youtube.com/watch?v=piMQqQiKRW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 Barbora</dc:creator>
  <cp:keywords/>
  <dc:description/>
  <cp:lastModifiedBy>Skácelová Barbora</cp:lastModifiedBy>
  <cp:revision>1</cp:revision>
  <dcterms:created xsi:type="dcterms:W3CDTF">2025-02-12T09:55:00Z</dcterms:created>
  <dcterms:modified xsi:type="dcterms:W3CDTF">2025-02-12T09:59:00Z</dcterms:modified>
</cp:coreProperties>
</file>