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DF5" w:rsidRDefault="009B3DF5" w:rsidP="009B3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DF5">
        <w:rPr>
          <w:rFonts w:ascii="Times New Roman" w:hAnsi="Times New Roman" w:cs="Times New Roman"/>
          <w:b/>
          <w:sz w:val="24"/>
          <w:szCs w:val="24"/>
          <w:u w:val="single"/>
        </w:rPr>
        <w:t>JOSEF KAINAR</w:t>
      </w:r>
    </w:p>
    <w:p w:rsidR="009B3DF5" w:rsidRPr="009B3DF5" w:rsidRDefault="009B3DF5" w:rsidP="009B3D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DF5">
        <w:rPr>
          <w:rFonts w:ascii="Times New Roman" w:hAnsi="Times New Roman" w:cs="Times New Roman"/>
          <w:i/>
          <w:sz w:val="24"/>
          <w:szCs w:val="24"/>
        </w:rPr>
        <w:t xml:space="preserve">Vypiš si základní údaje o </w:t>
      </w:r>
      <w:proofErr w:type="gramStart"/>
      <w:r w:rsidRPr="009B3DF5">
        <w:rPr>
          <w:rFonts w:ascii="Times New Roman" w:hAnsi="Times New Roman" w:cs="Times New Roman"/>
          <w:i/>
          <w:sz w:val="24"/>
          <w:szCs w:val="24"/>
        </w:rPr>
        <w:t>autorovi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3DF5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9B3DF5" w:rsidRDefault="009B3DF5" w:rsidP="009B3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3DF5" w:rsidRDefault="009B3DF5" w:rsidP="009B3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Poslechni si píseň </w:t>
      </w:r>
      <w:r w:rsidRPr="00F82D95">
        <w:rPr>
          <w:rFonts w:ascii="Times New Roman" w:hAnsi="Times New Roman" w:cs="Times New Roman"/>
          <w:sz w:val="24"/>
          <w:szCs w:val="24"/>
          <w:u w:val="single"/>
        </w:rPr>
        <w:t>STŘÍHALI DOHOLA MALÉHO CHLAPEČKA</w:t>
      </w:r>
      <w:r>
        <w:rPr>
          <w:rFonts w:ascii="Times New Roman" w:hAnsi="Times New Roman" w:cs="Times New Roman"/>
          <w:sz w:val="24"/>
          <w:szCs w:val="24"/>
        </w:rPr>
        <w:t xml:space="preserve"> a doplň vynechaná slova do textu:</w:t>
      </w:r>
    </w:p>
    <w:p w:rsidR="009B3DF5" w:rsidRDefault="009B3DF5" w:rsidP="009B3DF5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9B3DF5" w:rsidRPr="009B3DF5" w:rsidRDefault="009B3DF5" w:rsidP="009B3DF5">
      <w:pPr>
        <w:spacing w:after="18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>Stříhali dohola malého chlapečka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>Kadeře padaly k zemi a zmíraly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Kadeře padaly jak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</w:t>
      </w:r>
      <w:proofErr w:type="gramStart"/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…….</w:t>
      </w:r>
      <w:proofErr w:type="gramEnd"/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…..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do hrobu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Železná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se otáčela</w:t>
      </w:r>
    </w:p>
    <w:p w:rsidR="009B3DF5" w:rsidRPr="009B3DF5" w:rsidRDefault="009B3DF5" w:rsidP="009B3DF5">
      <w:pPr>
        <w:spacing w:after="18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Šedaví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</w:t>
      </w:r>
      <w:proofErr w:type="gramStart"/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…….</w:t>
      </w:r>
      <w:proofErr w:type="gramEnd"/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.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v zrcadlech kolem stěn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>Jenom se dívali Jenom se dívali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>Že už je chlapeček chycen a obelstěn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V té bílé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</w:t>
      </w:r>
      <w:proofErr w:type="gramStart"/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…….</w:t>
      </w:r>
      <w:proofErr w:type="gramEnd"/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.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kolem krku</w:t>
      </w:r>
    </w:p>
    <w:p w:rsidR="009B3DF5" w:rsidRPr="009B3DF5" w:rsidRDefault="009B3DF5" w:rsidP="009B3DF5">
      <w:pPr>
        <w:spacing w:after="18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Jeden z nich Kulhavý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……………….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na cello</w:t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 w:rsidRPr="00873F15">
        <w:rPr>
          <w:rFonts w:ascii="Times New Roman" w:eastAsia="Times New Roman" w:hAnsi="Times New Roman" w:cs="Times New Roman"/>
          <w:b/>
          <w:color w:val="222222"/>
          <w:u w:val="single"/>
          <w:lang w:eastAsia="cs-CZ"/>
        </w:rPr>
        <w:t>DÚ</w:t>
      </w:r>
      <w:r w:rsidRPr="009B3DF5">
        <w:rPr>
          <w:rFonts w:ascii="Times New Roman" w:eastAsia="Times New Roman" w:hAnsi="Times New Roman" w:cs="Times New Roman"/>
          <w:b/>
          <w:color w:val="222222"/>
          <w:u w:val="single"/>
          <w:lang w:eastAsia="cs-CZ"/>
        </w:rPr>
        <w:br/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>Zasmál se nahlas A všichni se pohnuli</w:t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</w:r>
      <w:r w:rsidR="00873F15">
        <w:rPr>
          <w:rFonts w:ascii="Times New Roman" w:eastAsia="Times New Roman" w:hAnsi="Times New Roman" w:cs="Times New Roman"/>
          <w:color w:val="222222"/>
          <w:lang w:eastAsia="cs-CZ"/>
        </w:rPr>
        <w:tab/>
        <w:t>KDO BÁSEŇ ZHUDEBNIL?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>Zasmál se nahlas A ono to zaznělo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Jako kus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…………….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když pleskne o zem</w:t>
      </w:r>
    </w:p>
    <w:p w:rsidR="009B3DF5" w:rsidRPr="009B3DF5" w:rsidRDefault="009B3DF5" w:rsidP="009B3DF5">
      <w:pPr>
        <w:spacing w:after="18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>Učeň se dívá na malého chlapečka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Jak malé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………………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se </w:t>
      </w:r>
      <w:proofErr w:type="spellStart"/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>dívává</w:t>
      </w:r>
      <w:proofErr w:type="spellEnd"/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na jiné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>Ještě ne chytit a rváti si z cizího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>A už přece</w:t>
      </w:r>
    </w:p>
    <w:p w:rsidR="009B3DF5" w:rsidRPr="009B3DF5" w:rsidRDefault="009B3DF5" w:rsidP="009B3DF5">
      <w:pPr>
        <w:spacing w:after="18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Ráno si staví svou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…………………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bandasku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Na malá kamínka Na </w:t>
      </w:r>
      <w:proofErr w:type="spellStart"/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>vincka</w:t>
      </w:r>
      <w:proofErr w:type="spellEnd"/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proofErr w:type="spellStart"/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>chcípáčka</w:t>
      </w:r>
      <w:proofErr w:type="spellEnd"/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A proto učňovy všelijaké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………………</w:t>
      </w:r>
      <w:proofErr w:type="gramStart"/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…….</w:t>
      </w:r>
      <w:proofErr w:type="gramEnd"/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.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>Jsou vždycky stranou A trochu vlažné</w:t>
      </w:r>
    </w:p>
    <w:p w:rsidR="009B3DF5" w:rsidRPr="009B3DF5" w:rsidRDefault="009B3DF5" w:rsidP="009B3DF5">
      <w:pPr>
        <w:spacing w:after="18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Toužení svědící jak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………………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>pod mýdlem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>Toužení svědící po malé šatnářce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>Sedává v kavárně pod svými kabáty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Jako pod mladými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………………………….</w:t>
      </w:r>
    </w:p>
    <w:p w:rsidR="009B3DF5" w:rsidRPr="009B3DF5" w:rsidRDefault="009B3DF5" w:rsidP="009B3DF5">
      <w:pPr>
        <w:spacing w:after="18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>Stříhali dohola malého chlapečka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Dívat se na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…………………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 Nesmět se pohnouti</w:t>
      </w: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br/>
        <w:t xml:space="preserve">Nesmět se pohnouti na židli z </w:t>
      </w:r>
      <w:r w:rsidR="00F82D95" w:rsidRPr="000F0FDC">
        <w:rPr>
          <w:rFonts w:ascii="Times New Roman" w:eastAsia="Times New Roman" w:hAnsi="Times New Roman" w:cs="Times New Roman"/>
          <w:color w:val="222222"/>
          <w:lang w:eastAsia="cs-CZ"/>
        </w:rPr>
        <w:t>…………………</w:t>
      </w:r>
    </w:p>
    <w:p w:rsidR="009B3DF5" w:rsidRPr="009B3DF5" w:rsidRDefault="009B3DF5" w:rsidP="009B3DF5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 xml:space="preserve">Už mu to </w:t>
      </w:r>
      <w:proofErr w:type="spellStart"/>
      <w:r w:rsidRPr="009B3DF5">
        <w:rPr>
          <w:rFonts w:ascii="Times New Roman" w:eastAsia="Times New Roman" w:hAnsi="Times New Roman" w:cs="Times New Roman"/>
          <w:color w:val="222222"/>
          <w:lang w:eastAsia="cs-CZ"/>
        </w:rPr>
        <w:t>začlo</w:t>
      </w:r>
      <w:proofErr w:type="spellEnd"/>
    </w:p>
    <w:p w:rsidR="009B3DF5" w:rsidRPr="00F82D95" w:rsidRDefault="009B3DF5" w:rsidP="009B3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95" w:rsidRDefault="00F82D95" w:rsidP="009B3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D9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Urči: </w:t>
      </w:r>
      <w:r>
        <w:rPr>
          <w:rFonts w:ascii="Times New Roman" w:hAnsi="Times New Roman" w:cs="Times New Roman"/>
          <w:sz w:val="24"/>
          <w:szCs w:val="24"/>
        </w:rPr>
        <w:tab/>
        <w:t>druh verše……………………</w:t>
      </w:r>
    </w:p>
    <w:p w:rsidR="00F82D95" w:rsidRDefault="00F82D95" w:rsidP="009B3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druh rýmu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2D95" w:rsidRDefault="00F82D95" w:rsidP="009B3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D95" w:rsidRDefault="00F82D95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82D95">
        <w:rPr>
          <w:rFonts w:ascii="Times New Roman" w:hAnsi="Times New Roman" w:cs="Times New Roman"/>
          <w:sz w:val="24"/>
          <w:szCs w:val="24"/>
        </w:rPr>
        <w:t>Vysvětli  použití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obecného podmětu „oni“ v básni:</w:t>
      </w:r>
    </w:p>
    <w:p w:rsidR="00F82D95" w:rsidRDefault="00F82D95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95" w:rsidRDefault="00F82D95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95" w:rsidRDefault="00F82D95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Vypiš: metaforu ……………………………., personifikaci …………………………………………, přirovnání …………………………………., anaforu ……………………………………</w:t>
      </w: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Co symbolizuje motiv stříhání v básni?</w:t>
      </w: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Jaké je hlavní sdělení básně?</w:t>
      </w: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Vysvětli význam veršů: </w:t>
      </w:r>
      <w:r w:rsidRPr="000F0FDC">
        <w:rPr>
          <w:rFonts w:ascii="Times New Roman" w:hAnsi="Times New Roman" w:cs="Times New Roman"/>
          <w:i/>
          <w:sz w:val="24"/>
          <w:szCs w:val="24"/>
        </w:rPr>
        <w:t xml:space="preserve">…jak malé zvíře se dívá na </w:t>
      </w:r>
      <w:proofErr w:type="gramStart"/>
      <w:r w:rsidRPr="000F0FDC">
        <w:rPr>
          <w:rFonts w:ascii="Times New Roman" w:hAnsi="Times New Roman" w:cs="Times New Roman"/>
          <w:i/>
          <w:sz w:val="24"/>
          <w:szCs w:val="24"/>
        </w:rPr>
        <w:t>jiné….</w:t>
      </w:r>
      <w:proofErr w:type="gramEnd"/>
      <w:r w:rsidRPr="000F0FDC">
        <w:rPr>
          <w:rFonts w:ascii="Times New Roman" w:hAnsi="Times New Roman" w:cs="Times New Roman"/>
          <w:i/>
          <w:sz w:val="24"/>
          <w:szCs w:val="24"/>
        </w:rPr>
        <w:t>.</w:t>
      </w: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toužení svědící jak uhry pod mýdlem….</w:t>
      </w: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FDC">
        <w:rPr>
          <w:rFonts w:ascii="Times New Roman" w:hAnsi="Times New Roman" w:cs="Times New Roman"/>
          <w:sz w:val="24"/>
          <w:szCs w:val="24"/>
        </w:rPr>
        <w:t>8. Co tě napadne v souvislosti s</w:t>
      </w:r>
      <w:r>
        <w:rPr>
          <w:rFonts w:ascii="Times New Roman" w:hAnsi="Times New Roman" w:cs="Times New Roman"/>
          <w:sz w:val="24"/>
          <w:szCs w:val="24"/>
        </w:rPr>
        <w:t> verši:</w:t>
      </w: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0FDC">
        <w:rPr>
          <w:rFonts w:ascii="Times New Roman" w:hAnsi="Times New Roman" w:cs="Times New Roman"/>
          <w:i/>
          <w:sz w:val="24"/>
          <w:szCs w:val="24"/>
        </w:rPr>
        <w:t>…jako kus masa když pleskne o zem…</w:t>
      </w:r>
    </w:p>
    <w:p w:rsidR="000F0FDC" w:rsidRPr="000F0FDC" w:rsidRDefault="000F0FDC" w:rsidP="00F82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0FDC" w:rsidRDefault="000F0FDC" w:rsidP="00F82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0FDC">
        <w:rPr>
          <w:rFonts w:ascii="Times New Roman" w:hAnsi="Times New Roman" w:cs="Times New Roman"/>
          <w:i/>
          <w:sz w:val="24"/>
          <w:szCs w:val="24"/>
        </w:rPr>
        <w:t>…jak růže do hrobu…</w:t>
      </w:r>
    </w:p>
    <w:p w:rsidR="00873F15" w:rsidRDefault="00873F15" w:rsidP="00F82D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3F15" w:rsidRPr="00873F15" w:rsidRDefault="00873F15" w:rsidP="00F82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Báseň je sestavena ze dvou příběhů. co se z nich dozvídáme?</w:t>
      </w:r>
    </w:p>
    <w:p w:rsidR="00F82D95" w:rsidRPr="000F0FDC" w:rsidRDefault="00F82D95" w:rsidP="00F82D9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0FDC" w:rsidRDefault="000F0FDC" w:rsidP="009B3DF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0FDC" w:rsidRPr="000F0FDC" w:rsidRDefault="000F0FDC" w:rsidP="000F0FDC">
      <w:pPr>
        <w:rPr>
          <w:rFonts w:ascii="Times New Roman" w:hAnsi="Times New Roman" w:cs="Times New Roman"/>
          <w:sz w:val="24"/>
          <w:szCs w:val="24"/>
        </w:rPr>
      </w:pPr>
    </w:p>
    <w:p w:rsidR="000F0FDC" w:rsidRPr="009B3DF5" w:rsidRDefault="000F0FDC" w:rsidP="000F0F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DF5">
        <w:rPr>
          <w:rFonts w:ascii="Times New Roman" w:hAnsi="Times New Roman" w:cs="Times New Roman"/>
          <w:b/>
          <w:sz w:val="24"/>
          <w:szCs w:val="24"/>
          <w:u w:val="single"/>
        </w:rPr>
        <w:t>JIŘÍ KOLÁŘ</w:t>
      </w:r>
    </w:p>
    <w:p w:rsidR="000F0FDC" w:rsidRPr="009B3DF5" w:rsidRDefault="000F0FDC" w:rsidP="000F0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DF5">
        <w:rPr>
          <w:rFonts w:ascii="Times New Roman" w:hAnsi="Times New Roman" w:cs="Times New Roman"/>
          <w:i/>
          <w:sz w:val="24"/>
          <w:szCs w:val="24"/>
        </w:rPr>
        <w:t>Vypiš si základní údaje o autorovi:</w:t>
      </w: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Báseň </w:t>
      </w:r>
      <w:r w:rsidRPr="009B3DF5">
        <w:rPr>
          <w:rFonts w:ascii="Times New Roman" w:hAnsi="Times New Roman" w:cs="Times New Roman"/>
          <w:sz w:val="24"/>
          <w:szCs w:val="24"/>
          <w:u w:val="single"/>
        </w:rPr>
        <w:t>POSLEDNÍ DNOVÉ</w:t>
      </w: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B3DF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 jaké historické události báseň pojednává?</w:t>
      </w: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 lyrická nebo epická?</w:t>
      </w: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Jakým je psána veršem? Dokážeš určit druh rýmu?</w:t>
      </w: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Jaký je rozdíl mezi 1. a 2. částí básně?</w:t>
      </w: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FDC" w:rsidRDefault="000F0FDC" w:rsidP="000F0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Najdeš v básni metaforu nebo personifikaci?</w:t>
      </w:r>
    </w:p>
    <w:p w:rsidR="000F0FDC" w:rsidRPr="009B3DF5" w:rsidRDefault="000F0FDC" w:rsidP="000F0F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Vysvětli pojmy:</w:t>
      </w:r>
      <w:r>
        <w:rPr>
          <w:rFonts w:ascii="Times New Roman" w:hAnsi="Times New Roman" w:cs="Times New Roman"/>
          <w:sz w:val="24"/>
          <w:szCs w:val="24"/>
        </w:rPr>
        <w:tab/>
      </w:r>
      <w:r w:rsidRPr="009B3DF5">
        <w:rPr>
          <w:rFonts w:ascii="Times New Roman" w:hAnsi="Times New Roman" w:cs="Times New Roman"/>
          <w:i/>
          <w:sz w:val="24"/>
          <w:szCs w:val="24"/>
        </w:rPr>
        <w:t>protektor</w:t>
      </w:r>
    </w:p>
    <w:p w:rsidR="000F0FDC" w:rsidRPr="009B3DF5" w:rsidRDefault="000F0FDC" w:rsidP="000F0F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DF5">
        <w:rPr>
          <w:rFonts w:ascii="Times New Roman" w:hAnsi="Times New Roman" w:cs="Times New Roman"/>
          <w:i/>
          <w:sz w:val="24"/>
          <w:szCs w:val="24"/>
        </w:rPr>
        <w:tab/>
      </w:r>
      <w:r w:rsidRPr="009B3DF5">
        <w:rPr>
          <w:rFonts w:ascii="Times New Roman" w:hAnsi="Times New Roman" w:cs="Times New Roman"/>
          <w:i/>
          <w:sz w:val="24"/>
          <w:szCs w:val="24"/>
        </w:rPr>
        <w:tab/>
      </w:r>
      <w:r w:rsidRPr="009B3DF5">
        <w:rPr>
          <w:rFonts w:ascii="Times New Roman" w:hAnsi="Times New Roman" w:cs="Times New Roman"/>
          <w:i/>
          <w:sz w:val="24"/>
          <w:szCs w:val="24"/>
        </w:rPr>
        <w:tab/>
        <w:t>alarm</w:t>
      </w:r>
    </w:p>
    <w:p w:rsidR="000F0FDC" w:rsidRPr="009B3DF5" w:rsidRDefault="000F0FDC" w:rsidP="000F0F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DF5">
        <w:rPr>
          <w:rFonts w:ascii="Times New Roman" w:hAnsi="Times New Roman" w:cs="Times New Roman"/>
          <w:i/>
          <w:sz w:val="24"/>
          <w:szCs w:val="24"/>
        </w:rPr>
        <w:tab/>
      </w:r>
      <w:r w:rsidRPr="009B3DF5">
        <w:rPr>
          <w:rFonts w:ascii="Times New Roman" w:hAnsi="Times New Roman" w:cs="Times New Roman"/>
          <w:i/>
          <w:sz w:val="24"/>
          <w:szCs w:val="24"/>
        </w:rPr>
        <w:tab/>
      </w:r>
      <w:r w:rsidRPr="009B3DF5">
        <w:rPr>
          <w:rFonts w:ascii="Times New Roman" w:hAnsi="Times New Roman" w:cs="Times New Roman"/>
          <w:i/>
          <w:sz w:val="24"/>
          <w:szCs w:val="24"/>
        </w:rPr>
        <w:tab/>
        <w:t>exekuce</w:t>
      </w:r>
    </w:p>
    <w:p w:rsidR="00F82D95" w:rsidRPr="000F0FDC" w:rsidRDefault="000F0FDC" w:rsidP="000F0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3DF5">
        <w:rPr>
          <w:rFonts w:ascii="Times New Roman" w:hAnsi="Times New Roman" w:cs="Times New Roman"/>
          <w:i/>
          <w:sz w:val="24"/>
          <w:szCs w:val="24"/>
        </w:rPr>
        <w:tab/>
      </w:r>
      <w:r w:rsidRPr="009B3DF5">
        <w:rPr>
          <w:rFonts w:ascii="Times New Roman" w:hAnsi="Times New Roman" w:cs="Times New Roman"/>
          <w:i/>
          <w:sz w:val="24"/>
          <w:szCs w:val="24"/>
        </w:rPr>
        <w:tab/>
      </w:r>
      <w:r w:rsidRPr="009B3DF5">
        <w:rPr>
          <w:rFonts w:ascii="Times New Roman" w:hAnsi="Times New Roman" w:cs="Times New Roman"/>
          <w:i/>
          <w:sz w:val="24"/>
          <w:szCs w:val="24"/>
        </w:rPr>
        <w:tab/>
        <w:t>reálka</w:t>
      </w:r>
    </w:p>
    <w:sectPr w:rsidR="00F82D95" w:rsidRPr="000F0FDC" w:rsidSect="009B3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DF5"/>
    <w:rsid w:val="000924BE"/>
    <w:rsid w:val="000F0FDC"/>
    <w:rsid w:val="00292F67"/>
    <w:rsid w:val="00873F15"/>
    <w:rsid w:val="009B3DF5"/>
    <w:rsid w:val="00B65F68"/>
    <w:rsid w:val="00E94107"/>
    <w:rsid w:val="00F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2D38"/>
  <w15:docId w15:val="{DF118B5A-7F9A-4F7B-8E69-28C1144E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2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kkrnavkova</dc:creator>
  <cp:lastModifiedBy>Mgr. Kateřina Krňávková</cp:lastModifiedBy>
  <cp:revision>3</cp:revision>
  <cp:lastPrinted>2020-02-17T12:28:00Z</cp:lastPrinted>
  <dcterms:created xsi:type="dcterms:W3CDTF">2020-02-17T11:44:00Z</dcterms:created>
  <dcterms:modified xsi:type="dcterms:W3CDTF">2024-02-13T20:36:00Z</dcterms:modified>
</cp:coreProperties>
</file>