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C1C" w:rsidRDefault="00501EFB" w:rsidP="00501EFB">
      <w:pPr>
        <w:spacing w:after="120" w:line="240" w:lineRule="auto"/>
        <w:rPr>
          <w:b/>
          <w:color w:val="FF0000"/>
          <w:sz w:val="96"/>
          <w:szCs w:val="96"/>
        </w:rPr>
      </w:pPr>
      <w:r w:rsidRPr="00501EFB">
        <w:rPr>
          <w:b/>
          <w:color w:val="FF0000"/>
          <w:sz w:val="96"/>
          <w:szCs w:val="96"/>
        </w:rPr>
        <w:t>MĚ</w:t>
      </w:r>
      <w:r w:rsidR="00497245">
        <w:rPr>
          <w:b/>
          <w:color w:val="FF0000"/>
          <w:sz w:val="96"/>
          <w:szCs w:val="96"/>
        </w:rPr>
        <w:t>Ř</w:t>
      </w:r>
      <w:r w:rsidRPr="00501EFB">
        <w:rPr>
          <w:b/>
          <w:color w:val="FF0000"/>
          <w:sz w:val="96"/>
          <w:szCs w:val="96"/>
        </w:rPr>
        <w:t>ENÍ OBJEMU</w:t>
      </w:r>
    </w:p>
    <w:p w:rsidR="00501EFB" w:rsidRPr="00501EFB" w:rsidRDefault="00501EFB" w:rsidP="00501EFB">
      <w:pPr>
        <w:pStyle w:val="Odstavecseseznamem"/>
        <w:numPr>
          <w:ilvl w:val="0"/>
          <w:numId w:val="1"/>
        </w:numPr>
        <w:spacing w:after="120" w:line="240" w:lineRule="auto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JEDNOTKY OBJEMU</w:t>
      </w:r>
    </w:p>
    <w:p w:rsidR="00501EFB" w:rsidRDefault="00501EFB" w:rsidP="00501EFB">
      <w:pPr>
        <w:spacing w:after="120" w:line="240" w:lineRule="auto"/>
        <w:rPr>
          <w:sz w:val="48"/>
          <w:szCs w:val="48"/>
        </w:rPr>
      </w:pPr>
      <w:r>
        <w:rPr>
          <w:b/>
          <w:color w:val="FF0000"/>
          <w:sz w:val="48"/>
          <w:szCs w:val="48"/>
        </w:rPr>
        <w:t>OBJEM</w:t>
      </w:r>
      <w:r w:rsidRPr="00501EFB">
        <w:rPr>
          <w:color w:val="FF0000"/>
          <w:sz w:val="48"/>
          <w:szCs w:val="48"/>
        </w:rPr>
        <w:t>:</w:t>
      </w:r>
      <w:r>
        <w:rPr>
          <w:color w:val="FF0000"/>
          <w:sz w:val="48"/>
          <w:szCs w:val="48"/>
        </w:rPr>
        <w:t xml:space="preserve"> </w:t>
      </w:r>
      <w:r w:rsidRPr="00501EFB">
        <w:rPr>
          <w:sz w:val="48"/>
          <w:szCs w:val="48"/>
        </w:rPr>
        <w:t>-</w:t>
      </w:r>
      <w:r>
        <w:rPr>
          <w:sz w:val="48"/>
          <w:szCs w:val="48"/>
        </w:rPr>
        <w:t xml:space="preserve"> </w:t>
      </w:r>
      <w:r w:rsidRPr="00501EFB">
        <w:rPr>
          <w:sz w:val="48"/>
          <w:szCs w:val="48"/>
        </w:rPr>
        <w:t>fyzikální veličina</w:t>
      </w:r>
    </w:p>
    <w:p w:rsidR="00501EFB" w:rsidRPr="00501EFB" w:rsidRDefault="00501EFB" w:rsidP="00501EFB">
      <w:pPr>
        <w:pStyle w:val="Odstavecseseznamem"/>
        <w:numPr>
          <w:ilvl w:val="0"/>
          <w:numId w:val="2"/>
        </w:num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značka </w:t>
      </w:r>
      <w:r>
        <w:rPr>
          <w:color w:val="FF0000"/>
          <w:sz w:val="72"/>
          <w:szCs w:val="72"/>
        </w:rPr>
        <w:t xml:space="preserve">  </w:t>
      </w:r>
      <w:r>
        <w:rPr>
          <w:b/>
          <w:color w:val="FF0000"/>
          <w:sz w:val="72"/>
          <w:szCs w:val="72"/>
        </w:rPr>
        <w:t xml:space="preserve">V   </w:t>
      </w:r>
    </w:p>
    <w:p w:rsidR="00501EFB" w:rsidRDefault="00501EFB" w:rsidP="00501EFB">
      <w:pPr>
        <w:pStyle w:val="Odstavecseseznamem"/>
        <w:numPr>
          <w:ilvl w:val="0"/>
          <w:numId w:val="2"/>
        </w:numPr>
        <w:spacing w:after="120" w:line="240" w:lineRule="auto"/>
        <w:rPr>
          <w:color w:val="FF0000"/>
          <w:sz w:val="72"/>
          <w:szCs w:val="72"/>
        </w:rPr>
      </w:pPr>
      <w:r>
        <w:rPr>
          <w:sz w:val="48"/>
          <w:szCs w:val="48"/>
        </w:rPr>
        <w:t xml:space="preserve">základní jednotka   </w:t>
      </w:r>
      <w:r w:rsidRPr="00501EFB">
        <w:rPr>
          <w:color w:val="FF0000"/>
          <w:sz w:val="72"/>
          <w:szCs w:val="72"/>
        </w:rPr>
        <w:t>1 m</w:t>
      </w:r>
      <w:r w:rsidRPr="00501EFB">
        <w:rPr>
          <w:color w:val="FF0000"/>
          <w:sz w:val="72"/>
          <w:szCs w:val="72"/>
          <w:vertAlign w:val="superscript"/>
        </w:rPr>
        <w:t>3</w:t>
      </w:r>
    </w:p>
    <w:p w:rsidR="00501EFB" w:rsidRDefault="00501EFB" w:rsidP="00501EFB">
      <w:pPr>
        <w:spacing w:after="120" w:line="240" w:lineRule="auto"/>
        <w:rPr>
          <w:color w:val="FF0000"/>
          <w:sz w:val="48"/>
          <w:szCs w:val="48"/>
        </w:rPr>
      </w:pPr>
    </w:p>
    <w:p w:rsidR="00501EFB" w:rsidRPr="00501EFB" w:rsidRDefault="00501EFB" w:rsidP="00501EFB">
      <w:pPr>
        <w:spacing w:after="120" w:line="240" w:lineRule="auto"/>
        <w:rPr>
          <w:b/>
          <w:color w:val="FF0000"/>
          <w:sz w:val="48"/>
          <w:szCs w:val="48"/>
        </w:rPr>
      </w:pPr>
      <w:r w:rsidRPr="00501EFB">
        <w:rPr>
          <w:b/>
          <w:color w:val="FF0000"/>
          <w:sz w:val="48"/>
          <w:szCs w:val="48"/>
        </w:rPr>
        <w:t>Co je to 1 m</w:t>
      </w:r>
      <w:proofErr w:type="gramStart"/>
      <w:r w:rsidRPr="00501EFB">
        <w:rPr>
          <w:b/>
          <w:color w:val="FF0000"/>
          <w:sz w:val="48"/>
          <w:szCs w:val="48"/>
          <w:vertAlign w:val="superscript"/>
        </w:rPr>
        <w:t>3</w:t>
      </w:r>
      <w:r w:rsidRPr="00501EFB">
        <w:rPr>
          <w:b/>
          <w:color w:val="FF0000"/>
          <w:sz w:val="48"/>
          <w:szCs w:val="48"/>
        </w:rPr>
        <w:t xml:space="preserve"> ?</w:t>
      </w:r>
      <w:proofErr w:type="gramEnd"/>
    </w:p>
    <w:p w:rsidR="00501EFB" w:rsidRDefault="00501EFB" w:rsidP="00501EFB">
      <w:pPr>
        <w:pStyle w:val="Odstavecseseznamem"/>
        <w:numPr>
          <w:ilvl w:val="0"/>
          <w:numId w:val="2"/>
        </w:num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t>je to objem krychle o hraně 1 metr</w:t>
      </w:r>
    </w:p>
    <w:p w:rsidR="00501EFB" w:rsidRDefault="00501EFB" w:rsidP="00501EFB">
      <w:pPr>
        <w:spacing w:after="120" w:line="240" w:lineRule="auto"/>
        <w:rPr>
          <w:color w:val="FF0000"/>
          <w:sz w:val="48"/>
          <w:szCs w:val="48"/>
        </w:rPr>
      </w:pPr>
    </w:p>
    <w:p w:rsidR="00501EFB" w:rsidRPr="009F5D66" w:rsidRDefault="00501EFB" w:rsidP="00501EFB">
      <w:pPr>
        <w:spacing w:after="120" w:line="240" w:lineRule="auto"/>
        <w:rPr>
          <w:b/>
          <w:color w:val="FF0000"/>
          <w:sz w:val="48"/>
          <w:szCs w:val="48"/>
        </w:rPr>
      </w:pPr>
      <w:r w:rsidRPr="009F5D66">
        <w:rPr>
          <w:b/>
          <w:color w:val="FF0000"/>
          <w:sz w:val="48"/>
          <w:szCs w:val="48"/>
        </w:rPr>
        <w:t>Další jednotky:</w:t>
      </w:r>
    </w:p>
    <w:p w:rsidR="00501EFB" w:rsidRPr="00501EFB" w:rsidRDefault="00501EFB" w:rsidP="00501EFB">
      <w:pPr>
        <w:spacing w:after="120" w:line="240" w:lineRule="auto"/>
        <w:rPr>
          <w:sz w:val="48"/>
          <w:szCs w:val="48"/>
        </w:rPr>
      </w:pPr>
      <w:r w:rsidRPr="00501EFB">
        <w:rPr>
          <w:b/>
          <w:color w:val="FF0000"/>
          <w:sz w:val="48"/>
          <w:szCs w:val="48"/>
        </w:rPr>
        <w:t>1 dm</w:t>
      </w:r>
      <w:r w:rsidRPr="00501EFB">
        <w:rPr>
          <w:b/>
          <w:color w:val="FF0000"/>
          <w:sz w:val="48"/>
          <w:szCs w:val="48"/>
          <w:vertAlign w:val="superscript"/>
        </w:rPr>
        <w:t>3</w:t>
      </w:r>
      <w:r>
        <w:rPr>
          <w:sz w:val="48"/>
          <w:szCs w:val="48"/>
        </w:rPr>
        <w:t>= krychlový decimetr= 0,001 m</w:t>
      </w:r>
      <w:r>
        <w:rPr>
          <w:sz w:val="48"/>
          <w:szCs w:val="48"/>
          <w:vertAlign w:val="superscript"/>
        </w:rPr>
        <w:t>3</w:t>
      </w:r>
    </w:p>
    <w:p w:rsidR="00501EFB" w:rsidRPr="00501EFB" w:rsidRDefault="00501EFB" w:rsidP="00501EFB">
      <w:pPr>
        <w:spacing w:after="120" w:line="240" w:lineRule="auto"/>
        <w:rPr>
          <w:sz w:val="48"/>
          <w:szCs w:val="48"/>
          <w:vertAlign w:val="superscript"/>
        </w:rPr>
      </w:pPr>
      <w:r w:rsidRPr="00501EFB">
        <w:rPr>
          <w:b/>
          <w:color w:val="FF0000"/>
          <w:sz w:val="48"/>
          <w:szCs w:val="48"/>
        </w:rPr>
        <w:t>1 cm</w:t>
      </w:r>
      <w:r w:rsidRPr="00501EFB">
        <w:rPr>
          <w:b/>
          <w:color w:val="FF0000"/>
          <w:sz w:val="48"/>
          <w:szCs w:val="48"/>
          <w:vertAlign w:val="superscript"/>
        </w:rPr>
        <w:t>3</w:t>
      </w:r>
      <w:r>
        <w:rPr>
          <w:sz w:val="48"/>
          <w:szCs w:val="48"/>
        </w:rPr>
        <w:t xml:space="preserve"> = krychlový centimetr= 0,000 001 m</w:t>
      </w:r>
      <w:r>
        <w:rPr>
          <w:sz w:val="48"/>
          <w:szCs w:val="48"/>
          <w:vertAlign w:val="superscript"/>
        </w:rPr>
        <w:t>3</w:t>
      </w:r>
    </w:p>
    <w:p w:rsidR="009F5D66" w:rsidRDefault="009F5D66" w:rsidP="00501EFB">
      <w:pPr>
        <w:spacing w:after="120" w:line="240" w:lineRule="auto"/>
        <w:rPr>
          <w:sz w:val="48"/>
          <w:szCs w:val="48"/>
        </w:rPr>
      </w:pPr>
    </w:p>
    <w:p w:rsidR="00E945C2" w:rsidRDefault="00E945C2" w:rsidP="00501EFB">
      <w:pPr>
        <w:spacing w:after="120" w:line="240" w:lineRule="auto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Převody jednotek:</w:t>
      </w:r>
    </w:p>
    <w:p w:rsidR="00E945C2" w:rsidRDefault="00E945C2" w:rsidP="00501EFB">
      <w:p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t>330 000cm</w:t>
      </w:r>
      <w:r>
        <w:rPr>
          <w:sz w:val="48"/>
          <w:szCs w:val="48"/>
          <w:vertAlign w:val="superscript"/>
        </w:rPr>
        <w:t xml:space="preserve">3 </w:t>
      </w:r>
      <w:r>
        <w:rPr>
          <w:sz w:val="48"/>
          <w:szCs w:val="48"/>
        </w:rPr>
        <w:t>(dm</w:t>
      </w:r>
      <w:r>
        <w:rPr>
          <w:sz w:val="48"/>
          <w:szCs w:val="48"/>
          <w:vertAlign w:val="superscript"/>
        </w:rPr>
        <w:t>3</w:t>
      </w:r>
      <w:r>
        <w:rPr>
          <w:sz w:val="48"/>
          <w:szCs w:val="48"/>
        </w:rPr>
        <w:t>)                       1</w:t>
      </w:r>
      <w:r w:rsidR="00E86ED9">
        <w:rPr>
          <w:sz w:val="48"/>
          <w:szCs w:val="48"/>
        </w:rPr>
        <w:t>4</w:t>
      </w:r>
      <w:r>
        <w:rPr>
          <w:sz w:val="48"/>
          <w:szCs w:val="48"/>
        </w:rPr>
        <w:t> </w:t>
      </w:r>
      <w:r w:rsidR="00E86ED9">
        <w:rPr>
          <w:sz w:val="48"/>
          <w:szCs w:val="48"/>
        </w:rPr>
        <w:t>3</w:t>
      </w:r>
      <w:r>
        <w:rPr>
          <w:sz w:val="48"/>
          <w:szCs w:val="48"/>
        </w:rPr>
        <w:t>00 cm</w:t>
      </w:r>
      <w:r>
        <w:rPr>
          <w:sz w:val="48"/>
          <w:szCs w:val="48"/>
          <w:vertAlign w:val="superscript"/>
        </w:rPr>
        <w:t>3</w:t>
      </w:r>
      <w:r>
        <w:rPr>
          <w:sz w:val="48"/>
          <w:szCs w:val="48"/>
        </w:rPr>
        <w:t xml:space="preserve"> </w:t>
      </w:r>
      <w:proofErr w:type="gramStart"/>
      <w:r>
        <w:rPr>
          <w:sz w:val="48"/>
          <w:szCs w:val="48"/>
        </w:rPr>
        <w:t>( m</w:t>
      </w:r>
      <w:proofErr w:type="gramEnd"/>
      <w:r>
        <w:rPr>
          <w:sz w:val="48"/>
          <w:szCs w:val="48"/>
          <w:vertAlign w:val="superscript"/>
        </w:rPr>
        <w:t>3</w:t>
      </w:r>
      <w:r>
        <w:rPr>
          <w:sz w:val="48"/>
          <w:szCs w:val="48"/>
        </w:rPr>
        <w:t xml:space="preserve">) </w:t>
      </w:r>
    </w:p>
    <w:p w:rsidR="00E945C2" w:rsidRPr="00E945C2" w:rsidRDefault="00E945C2" w:rsidP="00501EFB">
      <w:p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t>2 dm</w:t>
      </w:r>
      <w:r>
        <w:rPr>
          <w:sz w:val="48"/>
          <w:szCs w:val="48"/>
          <w:vertAlign w:val="superscript"/>
        </w:rPr>
        <w:t>3</w:t>
      </w:r>
      <w:r>
        <w:rPr>
          <w:sz w:val="48"/>
          <w:szCs w:val="48"/>
        </w:rPr>
        <w:t xml:space="preserve"> (mm</w:t>
      </w:r>
      <w:r>
        <w:rPr>
          <w:sz w:val="48"/>
          <w:szCs w:val="48"/>
          <w:vertAlign w:val="superscript"/>
        </w:rPr>
        <w:t>3</w:t>
      </w:r>
      <w:r>
        <w:rPr>
          <w:sz w:val="48"/>
          <w:szCs w:val="48"/>
        </w:rPr>
        <w:t>)                                 0,</w:t>
      </w:r>
      <w:r w:rsidR="00E86ED9">
        <w:rPr>
          <w:sz w:val="48"/>
          <w:szCs w:val="48"/>
        </w:rPr>
        <w:t>8</w:t>
      </w:r>
      <w:r>
        <w:rPr>
          <w:sz w:val="48"/>
          <w:szCs w:val="48"/>
        </w:rPr>
        <w:t xml:space="preserve"> m</w:t>
      </w:r>
      <w:r>
        <w:rPr>
          <w:sz w:val="48"/>
          <w:szCs w:val="48"/>
          <w:vertAlign w:val="superscript"/>
        </w:rPr>
        <w:t>3</w:t>
      </w:r>
      <w:r>
        <w:rPr>
          <w:sz w:val="48"/>
          <w:szCs w:val="48"/>
        </w:rPr>
        <w:t xml:space="preserve"> (cm</w:t>
      </w:r>
      <w:r>
        <w:rPr>
          <w:sz w:val="48"/>
          <w:szCs w:val="48"/>
          <w:vertAlign w:val="superscript"/>
        </w:rPr>
        <w:t>3</w:t>
      </w:r>
      <w:r>
        <w:rPr>
          <w:sz w:val="48"/>
          <w:szCs w:val="48"/>
        </w:rPr>
        <w:t>)</w:t>
      </w:r>
    </w:p>
    <w:p w:rsidR="00E945C2" w:rsidRPr="00E86ED9" w:rsidRDefault="00E945C2" w:rsidP="00501EFB">
      <w:p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t>4,07 m</w:t>
      </w:r>
      <w:r>
        <w:rPr>
          <w:sz w:val="48"/>
          <w:szCs w:val="48"/>
          <w:vertAlign w:val="superscript"/>
        </w:rPr>
        <w:t>3</w:t>
      </w:r>
      <w:r>
        <w:rPr>
          <w:sz w:val="48"/>
          <w:szCs w:val="48"/>
        </w:rPr>
        <w:t xml:space="preserve"> (dm</w:t>
      </w:r>
      <w:r>
        <w:rPr>
          <w:sz w:val="48"/>
          <w:szCs w:val="48"/>
          <w:vertAlign w:val="superscript"/>
        </w:rPr>
        <w:t>3</w:t>
      </w:r>
      <w:r>
        <w:rPr>
          <w:sz w:val="48"/>
          <w:szCs w:val="48"/>
        </w:rPr>
        <w:t xml:space="preserve">)                               </w:t>
      </w:r>
      <w:r w:rsidR="00E86ED9">
        <w:rPr>
          <w:sz w:val="48"/>
          <w:szCs w:val="48"/>
        </w:rPr>
        <w:t>5,06 m</w:t>
      </w:r>
      <w:r w:rsidR="00E86ED9">
        <w:rPr>
          <w:sz w:val="48"/>
          <w:szCs w:val="48"/>
          <w:vertAlign w:val="superscript"/>
        </w:rPr>
        <w:t>3</w:t>
      </w:r>
      <w:r w:rsidR="00E86ED9">
        <w:rPr>
          <w:sz w:val="48"/>
          <w:szCs w:val="48"/>
        </w:rPr>
        <w:t>(dm</w:t>
      </w:r>
      <w:r w:rsidR="00E86ED9">
        <w:rPr>
          <w:sz w:val="48"/>
          <w:szCs w:val="48"/>
          <w:vertAlign w:val="superscript"/>
        </w:rPr>
        <w:t>3</w:t>
      </w:r>
      <w:r w:rsidR="00E86ED9">
        <w:rPr>
          <w:sz w:val="48"/>
          <w:szCs w:val="48"/>
        </w:rPr>
        <w:t>)</w:t>
      </w:r>
    </w:p>
    <w:p w:rsidR="00E945C2" w:rsidRPr="00E86ED9" w:rsidRDefault="00E945C2" w:rsidP="00501EFB">
      <w:p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t>0,08 m</w:t>
      </w:r>
      <w:r>
        <w:rPr>
          <w:sz w:val="48"/>
          <w:szCs w:val="48"/>
          <w:vertAlign w:val="superscript"/>
        </w:rPr>
        <w:t>3</w:t>
      </w:r>
      <w:r>
        <w:rPr>
          <w:sz w:val="48"/>
          <w:szCs w:val="48"/>
        </w:rPr>
        <w:t>(cm</w:t>
      </w:r>
      <w:r>
        <w:rPr>
          <w:sz w:val="48"/>
          <w:szCs w:val="48"/>
          <w:vertAlign w:val="superscript"/>
        </w:rPr>
        <w:t>3</w:t>
      </w:r>
      <w:r>
        <w:rPr>
          <w:sz w:val="48"/>
          <w:szCs w:val="48"/>
        </w:rPr>
        <w:t>)</w:t>
      </w:r>
      <w:r w:rsidR="00E86ED9">
        <w:rPr>
          <w:sz w:val="48"/>
          <w:szCs w:val="48"/>
        </w:rPr>
        <w:t xml:space="preserve">                                 6 dm</w:t>
      </w:r>
      <w:r w:rsidR="00E86ED9">
        <w:rPr>
          <w:sz w:val="48"/>
          <w:szCs w:val="48"/>
          <w:vertAlign w:val="superscript"/>
        </w:rPr>
        <w:t>3</w:t>
      </w:r>
      <w:r w:rsidR="00E86ED9">
        <w:rPr>
          <w:sz w:val="48"/>
          <w:szCs w:val="48"/>
        </w:rPr>
        <w:t>(mm</w:t>
      </w:r>
      <w:r w:rsidR="00E86ED9">
        <w:rPr>
          <w:sz w:val="48"/>
          <w:szCs w:val="48"/>
          <w:vertAlign w:val="superscript"/>
        </w:rPr>
        <w:t>3</w:t>
      </w:r>
      <w:r w:rsidR="00E86ED9">
        <w:rPr>
          <w:sz w:val="48"/>
          <w:szCs w:val="48"/>
        </w:rPr>
        <w:t>)</w:t>
      </w:r>
    </w:p>
    <w:p w:rsidR="00E945C2" w:rsidRDefault="00E945C2" w:rsidP="00501EFB">
      <w:p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t>92 000 cm</w:t>
      </w:r>
      <w:r>
        <w:rPr>
          <w:sz w:val="48"/>
          <w:szCs w:val="48"/>
          <w:vertAlign w:val="superscript"/>
        </w:rPr>
        <w:t>3</w:t>
      </w:r>
      <w:r>
        <w:rPr>
          <w:sz w:val="48"/>
          <w:szCs w:val="48"/>
        </w:rPr>
        <w:t xml:space="preserve"> (m</w:t>
      </w:r>
      <w:r>
        <w:rPr>
          <w:sz w:val="48"/>
          <w:szCs w:val="48"/>
          <w:vertAlign w:val="superscript"/>
        </w:rPr>
        <w:t>3</w:t>
      </w:r>
      <w:r>
        <w:rPr>
          <w:sz w:val="48"/>
          <w:szCs w:val="48"/>
        </w:rPr>
        <w:t>)</w:t>
      </w:r>
      <w:r w:rsidR="00E86ED9">
        <w:rPr>
          <w:sz w:val="48"/>
          <w:szCs w:val="48"/>
        </w:rPr>
        <w:t xml:space="preserve">                            211 000 cm</w:t>
      </w:r>
      <w:r w:rsidR="00E86ED9">
        <w:rPr>
          <w:sz w:val="48"/>
          <w:szCs w:val="48"/>
          <w:vertAlign w:val="superscript"/>
        </w:rPr>
        <w:t>3</w:t>
      </w:r>
      <w:r w:rsidR="00E86ED9">
        <w:rPr>
          <w:sz w:val="48"/>
          <w:szCs w:val="48"/>
        </w:rPr>
        <w:t>(dm</w:t>
      </w:r>
      <w:r w:rsidR="00E86ED9">
        <w:rPr>
          <w:sz w:val="48"/>
          <w:szCs w:val="48"/>
          <w:vertAlign w:val="superscript"/>
        </w:rPr>
        <w:t>3</w:t>
      </w:r>
      <w:r w:rsidR="00E86ED9">
        <w:rPr>
          <w:sz w:val="48"/>
          <w:szCs w:val="48"/>
        </w:rPr>
        <w:t>)</w:t>
      </w:r>
    </w:p>
    <w:p w:rsidR="00F25BF4" w:rsidRDefault="00F25BF4" w:rsidP="00501EFB">
      <w:pPr>
        <w:spacing w:after="120" w:line="240" w:lineRule="auto"/>
        <w:rPr>
          <w:color w:val="FF0000"/>
          <w:sz w:val="48"/>
          <w:szCs w:val="48"/>
        </w:rPr>
      </w:pPr>
    </w:p>
    <w:p w:rsidR="00A55D6F" w:rsidRPr="00A55D6F" w:rsidRDefault="00A55D6F" w:rsidP="00501EFB">
      <w:pPr>
        <w:spacing w:after="120" w:line="240" w:lineRule="auto"/>
        <w:rPr>
          <w:sz w:val="48"/>
          <w:szCs w:val="48"/>
        </w:rPr>
      </w:pPr>
      <w:r w:rsidRPr="00A55D6F">
        <w:rPr>
          <w:color w:val="FF0000"/>
          <w:sz w:val="48"/>
          <w:szCs w:val="48"/>
        </w:rPr>
        <w:lastRenderedPageBreak/>
        <w:t>330 dm</w:t>
      </w:r>
      <w:r w:rsidRPr="00A55D6F">
        <w:rPr>
          <w:color w:val="FF0000"/>
          <w:sz w:val="48"/>
          <w:szCs w:val="48"/>
          <w:vertAlign w:val="superscript"/>
        </w:rPr>
        <w:t>3</w:t>
      </w:r>
      <w:r w:rsidRPr="00A55D6F">
        <w:rPr>
          <w:color w:val="FF0000"/>
          <w:sz w:val="48"/>
          <w:szCs w:val="48"/>
        </w:rPr>
        <w:t xml:space="preserve">                                  </w:t>
      </w:r>
      <w:r>
        <w:rPr>
          <w:sz w:val="48"/>
          <w:szCs w:val="48"/>
        </w:rPr>
        <w:t xml:space="preserve">        </w:t>
      </w:r>
      <w:r>
        <w:rPr>
          <w:color w:val="FF0000"/>
          <w:sz w:val="48"/>
          <w:szCs w:val="48"/>
        </w:rPr>
        <w:t>0,0143</w:t>
      </w:r>
      <w:r w:rsidRPr="00A55D6F">
        <w:rPr>
          <w:sz w:val="48"/>
          <w:szCs w:val="48"/>
        </w:rPr>
        <w:t xml:space="preserve"> </w:t>
      </w:r>
      <w:r w:rsidRPr="00A55D6F">
        <w:rPr>
          <w:color w:val="FF0000"/>
          <w:sz w:val="48"/>
          <w:szCs w:val="48"/>
        </w:rPr>
        <w:t>m</w:t>
      </w:r>
      <w:r w:rsidRPr="00A55D6F">
        <w:rPr>
          <w:color w:val="FF0000"/>
          <w:sz w:val="48"/>
          <w:szCs w:val="48"/>
          <w:vertAlign w:val="superscript"/>
        </w:rPr>
        <w:t>3</w:t>
      </w:r>
      <w:r w:rsidRPr="00A55D6F">
        <w:rPr>
          <w:color w:val="FF0000"/>
          <w:sz w:val="48"/>
          <w:szCs w:val="48"/>
        </w:rPr>
        <w:t xml:space="preserve">   </w:t>
      </w:r>
      <w:r w:rsidRPr="00A55D6F">
        <w:rPr>
          <w:sz w:val="48"/>
          <w:szCs w:val="48"/>
        </w:rPr>
        <w:t xml:space="preserve">               </w:t>
      </w:r>
    </w:p>
    <w:p w:rsidR="00E86ED9" w:rsidRDefault="002E48F5" w:rsidP="00501EFB">
      <w:pPr>
        <w:spacing w:after="120" w:line="240" w:lineRule="auto"/>
        <w:rPr>
          <w:color w:val="FF0000"/>
          <w:sz w:val="48"/>
          <w:szCs w:val="48"/>
        </w:rPr>
      </w:pPr>
      <w:r w:rsidRPr="002E48F5">
        <w:rPr>
          <w:color w:val="FF0000"/>
          <w:sz w:val="48"/>
          <w:szCs w:val="48"/>
        </w:rPr>
        <w:t>2 000 000mm</w:t>
      </w:r>
      <w:r w:rsidRPr="002E48F5">
        <w:rPr>
          <w:color w:val="FF0000"/>
          <w:sz w:val="48"/>
          <w:szCs w:val="48"/>
          <w:vertAlign w:val="superscript"/>
        </w:rPr>
        <w:t>3</w:t>
      </w:r>
      <w:r>
        <w:rPr>
          <w:color w:val="FF0000"/>
          <w:sz w:val="48"/>
          <w:szCs w:val="48"/>
        </w:rPr>
        <w:t xml:space="preserve">                               800 000 cm</w:t>
      </w:r>
      <w:r>
        <w:rPr>
          <w:color w:val="FF0000"/>
          <w:sz w:val="48"/>
          <w:szCs w:val="48"/>
          <w:vertAlign w:val="superscript"/>
        </w:rPr>
        <w:t>3</w:t>
      </w:r>
    </w:p>
    <w:p w:rsidR="002E48F5" w:rsidRDefault="002E48F5" w:rsidP="00501EFB">
      <w:pPr>
        <w:spacing w:after="120" w:line="240" w:lineRule="auto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4 070 dm</w:t>
      </w:r>
      <w:r>
        <w:rPr>
          <w:color w:val="FF0000"/>
          <w:sz w:val="48"/>
          <w:szCs w:val="48"/>
          <w:vertAlign w:val="superscript"/>
        </w:rPr>
        <w:t>3</w:t>
      </w:r>
      <w:r>
        <w:rPr>
          <w:color w:val="FF0000"/>
          <w:sz w:val="48"/>
          <w:szCs w:val="48"/>
        </w:rPr>
        <w:t xml:space="preserve">                                       5 060 dm</w:t>
      </w:r>
      <w:r>
        <w:rPr>
          <w:color w:val="FF0000"/>
          <w:sz w:val="48"/>
          <w:szCs w:val="48"/>
          <w:vertAlign w:val="superscript"/>
        </w:rPr>
        <w:t>3</w:t>
      </w:r>
    </w:p>
    <w:p w:rsidR="002E48F5" w:rsidRDefault="002E48F5" w:rsidP="00501EFB">
      <w:pPr>
        <w:spacing w:after="120" w:line="240" w:lineRule="auto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80 000 cm</w:t>
      </w:r>
      <w:r>
        <w:rPr>
          <w:color w:val="FF0000"/>
          <w:sz w:val="48"/>
          <w:szCs w:val="48"/>
          <w:vertAlign w:val="superscript"/>
        </w:rPr>
        <w:t>3</w:t>
      </w:r>
      <w:r>
        <w:rPr>
          <w:color w:val="FF0000"/>
          <w:sz w:val="48"/>
          <w:szCs w:val="48"/>
        </w:rPr>
        <w:t xml:space="preserve">                                      6 000 000 mm</w:t>
      </w:r>
      <w:r>
        <w:rPr>
          <w:color w:val="FF0000"/>
          <w:sz w:val="48"/>
          <w:szCs w:val="48"/>
          <w:vertAlign w:val="superscript"/>
        </w:rPr>
        <w:t>3</w:t>
      </w:r>
    </w:p>
    <w:p w:rsidR="002E48F5" w:rsidRPr="002E48F5" w:rsidRDefault="002E48F5" w:rsidP="00501EFB">
      <w:pPr>
        <w:spacing w:after="120" w:line="240" w:lineRule="auto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0,092 m</w:t>
      </w:r>
      <w:r>
        <w:rPr>
          <w:color w:val="FF0000"/>
          <w:sz w:val="48"/>
          <w:szCs w:val="48"/>
          <w:vertAlign w:val="superscript"/>
        </w:rPr>
        <w:t>3</w:t>
      </w:r>
      <w:r>
        <w:rPr>
          <w:color w:val="FF0000"/>
          <w:sz w:val="48"/>
          <w:szCs w:val="48"/>
        </w:rPr>
        <w:t xml:space="preserve">                                          211 dm</w:t>
      </w:r>
      <w:r>
        <w:rPr>
          <w:color w:val="FF0000"/>
          <w:sz w:val="48"/>
          <w:szCs w:val="48"/>
          <w:vertAlign w:val="superscript"/>
        </w:rPr>
        <w:t>3</w:t>
      </w:r>
    </w:p>
    <w:p w:rsidR="005838BD" w:rsidRDefault="005838BD" w:rsidP="007F16E7">
      <w:pPr>
        <w:spacing w:after="120" w:line="240" w:lineRule="auto"/>
        <w:rPr>
          <w:sz w:val="48"/>
          <w:szCs w:val="48"/>
        </w:rPr>
      </w:pPr>
    </w:p>
    <w:p w:rsidR="002C4C70" w:rsidRDefault="002C4C70" w:rsidP="007F16E7">
      <w:p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t>Vztahy mezi plošnými a dutými jednotkami</w:t>
      </w:r>
    </w:p>
    <w:p w:rsidR="007F16E7" w:rsidRPr="00C85324" w:rsidRDefault="007F16E7" w:rsidP="007F16E7">
      <w:pPr>
        <w:spacing w:after="120" w:line="240" w:lineRule="auto"/>
        <w:rPr>
          <w:sz w:val="48"/>
          <w:szCs w:val="48"/>
        </w:rPr>
      </w:pPr>
      <w:r w:rsidRPr="009F5D66">
        <w:rPr>
          <w:b/>
          <w:color w:val="FF0000"/>
          <w:sz w:val="48"/>
          <w:szCs w:val="48"/>
        </w:rPr>
        <w:t>1 litr</w:t>
      </w:r>
      <w:r>
        <w:rPr>
          <w:sz w:val="48"/>
          <w:szCs w:val="48"/>
        </w:rPr>
        <w:t>= 1 l = 1 dm</w:t>
      </w:r>
      <w:r>
        <w:rPr>
          <w:sz w:val="48"/>
          <w:szCs w:val="48"/>
          <w:vertAlign w:val="superscript"/>
        </w:rPr>
        <w:t>3</w:t>
      </w:r>
      <w:r w:rsidR="00C85324">
        <w:rPr>
          <w:sz w:val="48"/>
          <w:szCs w:val="48"/>
        </w:rPr>
        <w:t xml:space="preserve">           </w:t>
      </w:r>
      <w:r w:rsidR="00C85324" w:rsidRPr="003D7432">
        <w:rPr>
          <w:b/>
          <w:color w:val="FF0000"/>
          <w:sz w:val="48"/>
          <w:szCs w:val="48"/>
        </w:rPr>
        <w:t>1hektolitr</w:t>
      </w:r>
      <w:r w:rsidR="00C85324">
        <w:rPr>
          <w:sz w:val="48"/>
          <w:szCs w:val="48"/>
        </w:rPr>
        <w:t xml:space="preserve">= </w:t>
      </w:r>
      <w:proofErr w:type="gramStart"/>
      <w:r w:rsidR="00C85324">
        <w:rPr>
          <w:sz w:val="48"/>
          <w:szCs w:val="48"/>
        </w:rPr>
        <w:t>1hl</w:t>
      </w:r>
      <w:proofErr w:type="gramEnd"/>
      <w:r w:rsidR="00C85324">
        <w:rPr>
          <w:sz w:val="48"/>
          <w:szCs w:val="48"/>
        </w:rPr>
        <w:t>=100l = 0,1 m</w:t>
      </w:r>
      <w:r w:rsidR="00C85324">
        <w:rPr>
          <w:sz w:val="48"/>
          <w:szCs w:val="48"/>
          <w:vertAlign w:val="superscript"/>
        </w:rPr>
        <w:t>3</w:t>
      </w:r>
    </w:p>
    <w:p w:rsidR="007F16E7" w:rsidRPr="001E597F" w:rsidRDefault="007F16E7" w:rsidP="007F16E7">
      <w:pPr>
        <w:spacing w:after="120" w:line="240" w:lineRule="auto"/>
        <w:rPr>
          <w:sz w:val="48"/>
          <w:szCs w:val="48"/>
        </w:rPr>
      </w:pPr>
      <w:r w:rsidRPr="009F5D66">
        <w:rPr>
          <w:b/>
          <w:color w:val="FF0000"/>
          <w:sz w:val="48"/>
          <w:szCs w:val="48"/>
        </w:rPr>
        <w:t>1 mililitr</w:t>
      </w:r>
      <w:r>
        <w:rPr>
          <w:sz w:val="48"/>
          <w:szCs w:val="48"/>
        </w:rPr>
        <w:t>= 1 ml = 1 cm</w:t>
      </w:r>
      <w:r>
        <w:rPr>
          <w:sz w:val="48"/>
          <w:szCs w:val="48"/>
          <w:vertAlign w:val="superscript"/>
        </w:rPr>
        <w:t>3</w:t>
      </w:r>
    </w:p>
    <w:p w:rsidR="00D07552" w:rsidRDefault="00D07552" w:rsidP="007F16E7">
      <w:pPr>
        <w:spacing w:after="120" w:line="240" w:lineRule="auto"/>
        <w:rPr>
          <w:sz w:val="48"/>
          <w:szCs w:val="48"/>
        </w:rPr>
      </w:pPr>
    </w:p>
    <w:p w:rsidR="007F16E7" w:rsidRDefault="007F16E7" w:rsidP="007F16E7">
      <w:pPr>
        <w:spacing w:after="120" w:line="240" w:lineRule="auto"/>
        <w:rPr>
          <w:b/>
          <w:color w:val="FF0000"/>
          <w:sz w:val="48"/>
          <w:szCs w:val="48"/>
        </w:rPr>
      </w:pPr>
      <w:r>
        <w:rPr>
          <w:sz w:val="48"/>
          <w:szCs w:val="48"/>
        </w:rPr>
        <w:t xml:space="preserve">1 litr a 1 mililitr se někdy nazývají </w:t>
      </w:r>
      <w:r w:rsidRPr="009F5D66">
        <w:rPr>
          <w:b/>
          <w:color w:val="FF0000"/>
          <w:sz w:val="48"/>
          <w:szCs w:val="48"/>
        </w:rPr>
        <w:t>duté jednotky objemu</w:t>
      </w:r>
    </w:p>
    <w:p w:rsidR="007F16E7" w:rsidRDefault="007F16E7" w:rsidP="007F16E7">
      <w:pPr>
        <w:spacing w:after="120" w:line="240" w:lineRule="auto"/>
        <w:rPr>
          <w:b/>
          <w:color w:val="FF0000"/>
          <w:sz w:val="48"/>
          <w:szCs w:val="48"/>
        </w:rPr>
      </w:pPr>
      <w:r>
        <w:rPr>
          <w:sz w:val="48"/>
          <w:szCs w:val="48"/>
        </w:rPr>
        <w:t>1 m</w:t>
      </w:r>
      <w:r>
        <w:rPr>
          <w:sz w:val="48"/>
          <w:szCs w:val="48"/>
          <w:vertAlign w:val="superscript"/>
        </w:rPr>
        <w:t>3</w:t>
      </w:r>
      <w:r>
        <w:rPr>
          <w:sz w:val="48"/>
          <w:szCs w:val="48"/>
        </w:rPr>
        <w:t>, 1 dm</w:t>
      </w:r>
      <w:r>
        <w:rPr>
          <w:sz w:val="48"/>
          <w:szCs w:val="48"/>
          <w:vertAlign w:val="superscript"/>
        </w:rPr>
        <w:t>3</w:t>
      </w:r>
      <w:r>
        <w:rPr>
          <w:sz w:val="48"/>
          <w:szCs w:val="48"/>
        </w:rPr>
        <w:t>, 1 cm</w:t>
      </w:r>
      <w:proofErr w:type="gramStart"/>
      <w:r>
        <w:rPr>
          <w:sz w:val="48"/>
          <w:szCs w:val="48"/>
          <w:vertAlign w:val="superscript"/>
        </w:rPr>
        <w:t xml:space="preserve">3 </w:t>
      </w:r>
      <w:r>
        <w:rPr>
          <w:sz w:val="48"/>
          <w:szCs w:val="48"/>
        </w:rPr>
        <w:t xml:space="preserve"> se</w:t>
      </w:r>
      <w:proofErr w:type="gramEnd"/>
      <w:r>
        <w:rPr>
          <w:sz w:val="48"/>
          <w:szCs w:val="48"/>
        </w:rPr>
        <w:t xml:space="preserve"> nazývají </w:t>
      </w:r>
      <w:r w:rsidRPr="009F5D66">
        <w:rPr>
          <w:b/>
          <w:color w:val="FF0000"/>
          <w:sz w:val="48"/>
          <w:szCs w:val="48"/>
        </w:rPr>
        <w:t>plošné jednotky objemu</w:t>
      </w:r>
    </w:p>
    <w:p w:rsidR="005838BD" w:rsidRDefault="005838BD" w:rsidP="00501EFB">
      <w:pPr>
        <w:spacing w:after="120" w:line="240" w:lineRule="auto"/>
        <w:rPr>
          <w:sz w:val="48"/>
          <w:szCs w:val="48"/>
        </w:rPr>
      </w:pPr>
    </w:p>
    <w:p w:rsidR="005838BD" w:rsidRDefault="005838BD" w:rsidP="00501EFB">
      <w:pPr>
        <w:spacing w:after="120" w:line="240" w:lineRule="auto"/>
        <w:rPr>
          <w:sz w:val="48"/>
          <w:szCs w:val="48"/>
        </w:rPr>
      </w:pPr>
    </w:p>
    <w:p w:rsidR="005838BD" w:rsidRPr="00440034" w:rsidRDefault="00440034" w:rsidP="00501EFB">
      <w:pPr>
        <w:spacing w:after="120" w:line="240" w:lineRule="auto"/>
        <w:rPr>
          <w:b/>
          <w:color w:val="FF0000"/>
          <w:sz w:val="48"/>
          <w:szCs w:val="48"/>
        </w:rPr>
      </w:pPr>
      <w:proofErr w:type="spellStart"/>
      <w:r w:rsidRPr="00440034">
        <w:rPr>
          <w:b/>
          <w:color w:val="FF0000"/>
          <w:sz w:val="48"/>
          <w:szCs w:val="48"/>
        </w:rPr>
        <w:t>Vztahymezi</w:t>
      </w:r>
      <w:proofErr w:type="spellEnd"/>
      <w:r w:rsidRPr="00440034">
        <w:rPr>
          <w:b/>
          <w:color w:val="FF0000"/>
          <w:sz w:val="48"/>
          <w:szCs w:val="48"/>
        </w:rPr>
        <w:t xml:space="preserve"> plošnými a dutými jednotkami:</w:t>
      </w:r>
    </w:p>
    <w:p w:rsidR="008F118C" w:rsidRDefault="005838BD" w:rsidP="005838BD">
      <w:p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65 </w:t>
      </w:r>
      <w:r w:rsidRPr="005838BD">
        <w:rPr>
          <w:sz w:val="48"/>
          <w:szCs w:val="48"/>
        </w:rPr>
        <w:t>l</w:t>
      </w:r>
      <w:r w:rsidR="00E86ED9" w:rsidRPr="005838BD">
        <w:rPr>
          <w:sz w:val="48"/>
          <w:szCs w:val="48"/>
        </w:rPr>
        <w:t xml:space="preserve"> (dm</w:t>
      </w:r>
      <w:r w:rsidR="00E86ED9" w:rsidRPr="005838BD">
        <w:rPr>
          <w:sz w:val="48"/>
          <w:szCs w:val="48"/>
          <w:vertAlign w:val="superscript"/>
        </w:rPr>
        <w:t>3</w:t>
      </w:r>
      <w:r w:rsidR="00E86ED9" w:rsidRPr="005838BD">
        <w:rPr>
          <w:sz w:val="48"/>
          <w:szCs w:val="48"/>
        </w:rPr>
        <w:t xml:space="preserve">)       </w:t>
      </w:r>
      <w:r w:rsidRPr="005838BD">
        <w:rPr>
          <w:sz w:val="48"/>
          <w:szCs w:val="48"/>
        </w:rPr>
        <w:t xml:space="preserve">                              </w:t>
      </w:r>
      <w:r w:rsidR="00E86ED9" w:rsidRPr="005838BD">
        <w:rPr>
          <w:sz w:val="48"/>
          <w:szCs w:val="48"/>
        </w:rPr>
        <w:t xml:space="preserve"> 5 000 cm</w:t>
      </w:r>
      <w:r w:rsidR="00E86ED9" w:rsidRPr="005838BD">
        <w:rPr>
          <w:sz w:val="48"/>
          <w:szCs w:val="48"/>
          <w:vertAlign w:val="superscript"/>
        </w:rPr>
        <w:t>3</w:t>
      </w:r>
      <w:r w:rsidR="00E86ED9" w:rsidRPr="005838BD">
        <w:rPr>
          <w:sz w:val="48"/>
          <w:szCs w:val="48"/>
        </w:rPr>
        <w:t xml:space="preserve"> (</w:t>
      </w:r>
      <w:r w:rsidR="00315FA2" w:rsidRPr="005838BD">
        <w:rPr>
          <w:sz w:val="48"/>
          <w:szCs w:val="48"/>
        </w:rPr>
        <w:t>l</w:t>
      </w:r>
      <w:r w:rsidR="00E86ED9" w:rsidRPr="005838BD">
        <w:rPr>
          <w:sz w:val="48"/>
          <w:szCs w:val="48"/>
        </w:rPr>
        <w:t>)</w:t>
      </w:r>
    </w:p>
    <w:p w:rsidR="00E86ED9" w:rsidRPr="005838BD" w:rsidRDefault="008F118C" w:rsidP="005838BD">
      <w:p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5838BD">
        <w:rPr>
          <w:sz w:val="48"/>
          <w:szCs w:val="48"/>
        </w:rPr>
        <w:t>4</w:t>
      </w:r>
      <w:r w:rsidR="00315FA2" w:rsidRPr="005838BD">
        <w:rPr>
          <w:sz w:val="48"/>
          <w:szCs w:val="48"/>
        </w:rPr>
        <w:t xml:space="preserve">000 </w:t>
      </w:r>
      <w:r w:rsidR="00E86ED9" w:rsidRPr="005838BD">
        <w:rPr>
          <w:sz w:val="48"/>
          <w:szCs w:val="48"/>
        </w:rPr>
        <w:t>l (dm</w:t>
      </w:r>
      <w:r w:rsidR="00E86ED9" w:rsidRPr="005838BD">
        <w:rPr>
          <w:sz w:val="48"/>
          <w:szCs w:val="48"/>
          <w:vertAlign w:val="superscript"/>
        </w:rPr>
        <w:t>3</w:t>
      </w:r>
      <w:r w:rsidR="00E86ED9" w:rsidRPr="005838BD">
        <w:rPr>
          <w:sz w:val="48"/>
          <w:szCs w:val="48"/>
        </w:rPr>
        <w:t xml:space="preserve">)          </w:t>
      </w:r>
      <w:r w:rsidR="00315FA2" w:rsidRPr="005838BD">
        <w:rPr>
          <w:sz w:val="48"/>
          <w:szCs w:val="48"/>
        </w:rPr>
        <w:t xml:space="preserve">                        </w:t>
      </w:r>
      <w:r w:rsidR="00E86ED9" w:rsidRPr="005838BD">
        <w:rPr>
          <w:sz w:val="48"/>
          <w:szCs w:val="48"/>
        </w:rPr>
        <w:t xml:space="preserve"> 7 000 </w:t>
      </w:r>
      <w:r w:rsidR="00315FA2" w:rsidRPr="005838BD">
        <w:rPr>
          <w:sz w:val="48"/>
          <w:szCs w:val="48"/>
        </w:rPr>
        <w:t>d</w:t>
      </w:r>
      <w:r w:rsidR="00E86ED9" w:rsidRPr="005838BD">
        <w:rPr>
          <w:sz w:val="48"/>
          <w:szCs w:val="48"/>
        </w:rPr>
        <w:t>m</w:t>
      </w:r>
      <w:r w:rsidR="00E86ED9" w:rsidRPr="005838BD">
        <w:rPr>
          <w:sz w:val="48"/>
          <w:szCs w:val="48"/>
          <w:vertAlign w:val="superscript"/>
        </w:rPr>
        <w:t>3</w:t>
      </w:r>
      <w:r w:rsidR="00E86ED9" w:rsidRPr="005838BD">
        <w:rPr>
          <w:sz w:val="48"/>
          <w:szCs w:val="48"/>
        </w:rPr>
        <w:t xml:space="preserve"> (l)</w:t>
      </w:r>
    </w:p>
    <w:p w:rsidR="009E5D87" w:rsidRPr="005838BD" w:rsidRDefault="005838BD" w:rsidP="005838BD">
      <w:p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t>120</w:t>
      </w:r>
      <w:r w:rsidR="00440034">
        <w:rPr>
          <w:sz w:val="48"/>
          <w:szCs w:val="48"/>
        </w:rPr>
        <w:t xml:space="preserve"> </w:t>
      </w:r>
      <w:r w:rsidR="009906F5" w:rsidRPr="005838BD">
        <w:rPr>
          <w:sz w:val="48"/>
          <w:szCs w:val="48"/>
        </w:rPr>
        <w:t>cm</w:t>
      </w:r>
      <w:r w:rsidR="00315FA2" w:rsidRPr="005838BD">
        <w:rPr>
          <w:sz w:val="48"/>
          <w:szCs w:val="48"/>
          <w:vertAlign w:val="superscript"/>
        </w:rPr>
        <w:t xml:space="preserve">3 </w:t>
      </w:r>
      <w:r w:rsidR="00315FA2" w:rsidRPr="005838BD">
        <w:rPr>
          <w:sz w:val="48"/>
          <w:szCs w:val="48"/>
        </w:rPr>
        <w:t>(ml)                                    180 l (cm</w:t>
      </w:r>
      <w:r w:rsidR="00315FA2" w:rsidRPr="005838BD">
        <w:rPr>
          <w:sz w:val="48"/>
          <w:szCs w:val="48"/>
          <w:vertAlign w:val="superscript"/>
        </w:rPr>
        <w:t>3</w:t>
      </w:r>
      <w:r w:rsidR="00315FA2" w:rsidRPr="005838BD">
        <w:rPr>
          <w:sz w:val="48"/>
          <w:szCs w:val="48"/>
        </w:rPr>
        <w:t xml:space="preserve">) </w:t>
      </w:r>
    </w:p>
    <w:p w:rsidR="008D1B21" w:rsidRDefault="008D1B21" w:rsidP="005838BD">
      <w:p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t>2,45 m</w:t>
      </w:r>
      <w:r>
        <w:rPr>
          <w:sz w:val="48"/>
          <w:szCs w:val="48"/>
          <w:vertAlign w:val="superscript"/>
        </w:rPr>
        <w:t>3</w:t>
      </w:r>
      <w:r>
        <w:rPr>
          <w:sz w:val="48"/>
          <w:szCs w:val="48"/>
        </w:rPr>
        <w:t xml:space="preserve"> (</w:t>
      </w:r>
      <w:proofErr w:type="gramStart"/>
      <w:r>
        <w:rPr>
          <w:sz w:val="48"/>
          <w:szCs w:val="48"/>
        </w:rPr>
        <w:t xml:space="preserve">hl)   </w:t>
      </w:r>
      <w:proofErr w:type="gramEnd"/>
      <w:r>
        <w:rPr>
          <w:sz w:val="48"/>
          <w:szCs w:val="48"/>
        </w:rPr>
        <w:t xml:space="preserve">                                   56 hl (m</w:t>
      </w:r>
      <w:r>
        <w:rPr>
          <w:sz w:val="48"/>
          <w:szCs w:val="48"/>
          <w:vertAlign w:val="superscript"/>
        </w:rPr>
        <w:t>3</w:t>
      </w:r>
      <w:r>
        <w:rPr>
          <w:sz w:val="48"/>
          <w:szCs w:val="48"/>
        </w:rPr>
        <w:t>)</w:t>
      </w:r>
    </w:p>
    <w:p w:rsidR="002C4C70" w:rsidRDefault="002C4C70" w:rsidP="00D80773">
      <w:pPr>
        <w:spacing w:after="120" w:line="240" w:lineRule="auto"/>
        <w:rPr>
          <w:color w:val="FF0000"/>
          <w:sz w:val="48"/>
          <w:szCs w:val="48"/>
        </w:rPr>
      </w:pPr>
    </w:p>
    <w:p w:rsidR="008D1B21" w:rsidRDefault="008D1B21" w:rsidP="00D80773">
      <w:pPr>
        <w:spacing w:after="120" w:line="240" w:lineRule="auto"/>
        <w:rPr>
          <w:color w:val="FF0000"/>
          <w:sz w:val="48"/>
          <w:szCs w:val="48"/>
        </w:rPr>
      </w:pPr>
      <w:r w:rsidRPr="008D1B21">
        <w:rPr>
          <w:color w:val="FF0000"/>
          <w:sz w:val="48"/>
          <w:szCs w:val="48"/>
        </w:rPr>
        <w:lastRenderedPageBreak/>
        <w:t>65 dm</w:t>
      </w:r>
      <w:r w:rsidRPr="008D1B21">
        <w:rPr>
          <w:color w:val="FF0000"/>
          <w:sz w:val="48"/>
          <w:szCs w:val="48"/>
          <w:vertAlign w:val="superscript"/>
        </w:rPr>
        <w:t>3</w:t>
      </w:r>
      <w:r>
        <w:rPr>
          <w:color w:val="FF0000"/>
          <w:sz w:val="48"/>
          <w:szCs w:val="48"/>
        </w:rPr>
        <w:t xml:space="preserve">                                            </w:t>
      </w:r>
      <w:r w:rsidR="00D80773">
        <w:rPr>
          <w:color w:val="FF0000"/>
          <w:sz w:val="48"/>
          <w:szCs w:val="48"/>
        </w:rPr>
        <w:t xml:space="preserve">      </w:t>
      </w:r>
      <w:r>
        <w:rPr>
          <w:color w:val="FF0000"/>
          <w:sz w:val="48"/>
          <w:szCs w:val="48"/>
        </w:rPr>
        <w:t>5 l</w:t>
      </w:r>
    </w:p>
    <w:p w:rsidR="00D80773" w:rsidRDefault="008D1B21" w:rsidP="00D80773">
      <w:pPr>
        <w:spacing w:after="120" w:line="240" w:lineRule="auto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4 000 dm</w:t>
      </w:r>
      <w:r>
        <w:rPr>
          <w:color w:val="FF0000"/>
          <w:sz w:val="48"/>
          <w:szCs w:val="48"/>
          <w:vertAlign w:val="superscript"/>
        </w:rPr>
        <w:t>3</w:t>
      </w:r>
      <w:r>
        <w:rPr>
          <w:color w:val="FF0000"/>
          <w:sz w:val="48"/>
          <w:szCs w:val="48"/>
        </w:rPr>
        <w:t xml:space="preserve">                                       </w:t>
      </w:r>
      <w:r w:rsidR="00D80773">
        <w:rPr>
          <w:color w:val="FF0000"/>
          <w:sz w:val="48"/>
          <w:szCs w:val="48"/>
        </w:rPr>
        <w:t xml:space="preserve">    </w:t>
      </w:r>
      <w:r>
        <w:rPr>
          <w:color w:val="FF0000"/>
          <w:sz w:val="48"/>
          <w:szCs w:val="48"/>
        </w:rPr>
        <w:t xml:space="preserve">7 000 l  </w:t>
      </w:r>
    </w:p>
    <w:p w:rsidR="00D80773" w:rsidRDefault="00D80773" w:rsidP="00D80773">
      <w:pPr>
        <w:spacing w:after="120" w:line="240" w:lineRule="auto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120 ml                                                 180 000cm</w:t>
      </w:r>
      <w:r>
        <w:rPr>
          <w:color w:val="FF0000"/>
          <w:sz w:val="48"/>
          <w:szCs w:val="48"/>
          <w:vertAlign w:val="superscript"/>
        </w:rPr>
        <w:t>3</w:t>
      </w:r>
    </w:p>
    <w:p w:rsidR="008D1B21" w:rsidRPr="008D1B21" w:rsidRDefault="00D80773" w:rsidP="00D80773">
      <w:pPr>
        <w:spacing w:after="120" w:line="240" w:lineRule="auto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24,5 hl                                                  5,6 m</w:t>
      </w:r>
      <w:r>
        <w:rPr>
          <w:color w:val="FF0000"/>
          <w:sz w:val="48"/>
          <w:szCs w:val="48"/>
          <w:vertAlign w:val="superscript"/>
        </w:rPr>
        <w:t>3</w:t>
      </w:r>
      <w:r>
        <w:rPr>
          <w:color w:val="FF0000"/>
          <w:sz w:val="48"/>
          <w:szCs w:val="48"/>
        </w:rPr>
        <w:t xml:space="preserve">                </w:t>
      </w:r>
      <w:r w:rsidR="008D1B21">
        <w:rPr>
          <w:color w:val="FF0000"/>
          <w:sz w:val="48"/>
          <w:szCs w:val="48"/>
        </w:rPr>
        <w:t xml:space="preserve">                                           </w:t>
      </w:r>
    </w:p>
    <w:p w:rsidR="009E5D87" w:rsidRDefault="009E5D87" w:rsidP="00501EFB">
      <w:p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9E5D87" w:rsidRDefault="001E05F2" w:rsidP="001E05F2">
      <w:pPr>
        <w:pStyle w:val="Odstavecseseznamem"/>
        <w:spacing w:after="120" w:line="240" w:lineRule="auto"/>
        <w:rPr>
          <w:sz w:val="48"/>
          <w:szCs w:val="48"/>
        </w:rPr>
      </w:pPr>
      <w:r>
        <w:rPr>
          <w:b/>
          <w:color w:val="FF0000"/>
          <w:sz w:val="48"/>
          <w:szCs w:val="48"/>
        </w:rPr>
        <w:t>4.</w:t>
      </w:r>
      <w:r w:rsidR="009E5D87" w:rsidRPr="009E5D87">
        <w:rPr>
          <w:b/>
          <w:color w:val="FF0000"/>
          <w:sz w:val="48"/>
          <w:szCs w:val="48"/>
        </w:rPr>
        <w:t xml:space="preserve">MĚŘENÍ OBJEMU </w:t>
      </w:r>
      <w:r w:rsidR="009E5D87">
        <w:rPr>
          <w:b/>
          <w:color w:val="FF0000"/>
          <w:sz w:val="48"/>
          <w:szCs w:val="48"/>
        </w:rPr>
        <w:t xml:space="preserve"> </w:t>
      </w:r>
      <w:r w:rsidR="00315FA2" w:rsidRPr="009E5D87">
        <w:rPr>
          <w:sz w:val="48"/>
          <w:szCs w:val="48"/>
        </w:rPr>
        <w:t xml:space="preserve"> </w:t>
      </w:r>
    </w:p>
    <w:p w:rsidR="009E5D87" w:rsidRDefault="009E5D87" w:rsidP="009E5D87">
      <w:pPr>
        <w:spacing w:after="120" w:line="240" w:lineRule="auto"/>
        <w:rPr>
          <w:sz w:val="48"/>
          <w:szCs w:val="48"/>
        </w:rPr>
      </w:pPr>
      <w:r w:rsidRPr="009E5D87">
        <w:rPr>
          <w:b/>
          <w:sz w:val="48"/>
          <w:szCs w:val="48"/>
        </w:rPr>
        <w:t>1.</w:t>
      </w:r>
      <w:r>
        <w:rPr>
          <w:sz w:val="48"/>
          <w:szCs w:val="48"/>
        </w:rPr>
        <w:t xml:space="preserve">odměrné nádoby </w:t>
      </w:r>
      <w:r w:rsidRPr="009E5D87">
        <w:rPr>
          <w:b/>
          <w:sz w:val="48"/>
          <w:szCs w:val="48"/>
        </w:rPr>
        <w:t>k měření jediného objemu</w:t>
      </w:r>
      <w:r>
        <w:rPr>
          <w:sz w:val="48"/>
          <w:szCs w:val="48"/>
        </w:rPr>
        <w:t xml:space="preserve"> (kbelík, sklenice na mléko, kelímek na jogurt)</w:t>
      </w:r>
    </w:p>
    <w:p w:rsidR="00C22666" w:rsidRDefault="009E5D87" w:rsidP="009E5D87">
      <w:pPr>
        <w:spacing w:after="120" w:line="240" w:lineRule="auto"/>
        <w:rPr>
          <w:sz w:val="48"/>
          <w:szCs w:val="48"/>
        </w:rPr>
      </w:pPr>
      <w:r w:rsidRPr="009E5D87">
        <w:rPr>
          <w:b/>
          <w:sz w:val="48"/>
          <w:szCs w:val="48"/>
        </w:rPr>
        <w:t>2.</w:t>
      </w:r>
      <w:r>
        <w:rPr>
          <w:sz w:val="48"/>
          <w:szCs w:val="48"/>
        </w:rPr>
        <w:t xml:space="preserve">odměrné nádoby se stupnicí </w:t>
      </w:r>
      <w:r w:rsidRPr="009E5D87">
        <w:rPr>
          <w:b/>
          <w:sz w:val="48"/>
          <w:szCs w:val="48"/>
        </w:rPr>
        <w:t xml:space="preserve">v různých objemových </w:t>
      </w:r>
      <w:proofErr w:type="gramStart"/>
      <w:r w:rsidRPr="009E5D87">
        <w:rPr>
          <w:b/>
          <w:sz w:val="48"/>
          <w:szCs w:val="48"/>
        </w:rPr>
        <w:t>jednotkách</w:t>
      </w:r>
      <w:r w:rsidR="00315FA2" w:rsidRPr="009E5D87">
        <w:rPr>
          <w:sz w:val="48"/>
          <w:szCs w:val="48"/>
        </w:rPr>
        <w:t xml:space="preserve">  </w:t>
      </w:r>
      <w:r>
        <w:rPr>
          <w:sz w:val="48"/>
          <w:szCs w:val="48"/>
        </w:rPr>
        <w:t>(</w:t>
      </w:r>
      <w:proofErr w:type="gramEnd"/>
      <w:r>
        <w:rPr>
          <w:sz w:val="48"/>
          <w:szCs w:val="48"/>
        </w:rPr>
        <w:t>např. odměrné válce</w:t>
      </w:r>
      <w:r w:rsidR="001E597F">
        <w:rPr>
          <w:sz w:val="48"/>
          <w:szCs w:val="48"/>
        </w:rPr>
        <w:t>, odměrky na potraviny</w:t>
      </w:r>
      <w:r>
        <w:rPr>
          <w:sz w:val="48"/>
          <w:szCs w:val="48"/>
        </w:rPr>
        <w:t>)</w:t>
      </w:r>
    </w:p>
    <w:p w:rsidR="00C22666" w:rsidRDefault="00C22666" w:rsidP="009E5D87">
      <w:pPr>
        <w:spacing w:after="120" w:line="240" w:lineRule="auto"/>
        <w:rPr>
          <w:b/>
          <w:color w:val="FF0000"/>
          <w:sz w:val="48"/>
          <w:szCs w:val="48"/>
        </w:rPr>
      </w:pPr>
    </w:p>
    <w:p w:rsidR="00DC7052" w:rsidRPr="00DC7052" w:rsidRDefault="00DC7052" w:rsidP="009E5D87">
      <w:pPr>
        <w:spacing w:after="120" w:line="240" w:lineRule="auto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PRAKTICKÉ MĚŘENÍ OBJEMU</w:t>
      </w:r>
    </w:p>
    <w:p w:rsidR="00C22666" w:rsidRPr="00C22666" w:rsidRDefault="00C22666" w:rsidP="009E5D87">
      <w:pPr>
        <w:spacing w:after="120" w:line="240" w:lineRule="auto"/>
        <w:rPr>
          <w:b/>
          <w:sz w:val="48"/>
          <w:szCs w:val="48"/>
        </w:rPr>
      </w:pPr>
      <w:r w:rsidRPr="00C22666">
        <w:rPr>
          <w:b/>
          <w:sz w:val="48"/>
          <w:szCs w:val="48"/>
        </w:rPr>
        <w:t>Před měřením zjistíme:</w:t>
      </w:r>
    </w:p>
    <w:p w:rsidR="00C22666" w:rsidRDefault="00C22666" w:rsidP="009E5D87">
      <w:p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t>-v jakých jednotkách je stupnice</w:t>
      </w:r>
    </w:p>
    <w:p w:rsidR="00C22666" w:rsidRDefault="00C22666" w:rsidP="009E5D87">
      <w:p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t>- jeden dílek</w:t>
      </w:r>
    </w:p>
    <w:p w:rsidR="00FC77BE" w:rsidRDefault="00C22666" w:rsidP="009E5D87">
      <w:p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t>- měřící rozsah stupnice</w:t>
      </w:r>
    </w:p>
    <w:p w:rsidR="00FC77BE" w:rsidRDefault="00FC77BE" w:rsidP="009E5D87">
      <w:pPr>
        <w:spacing w:after="120" w:line="240" w:lineRule="auto"/>
        <w:rPr>
          <w:b/>
          <w:sz w:val="48"/>
          <w:szCs w:val="48"/>
        </w:rPr>
      </w:pPr>
      <w:r w:rsidRPr="00FC77BE">
        <w:rPr>
          <w:b/>
          <w:sz w:val="48"/>
          <w:szCs w:val="48"/>
        </w:rPr>
        <w:t>Jak postupujeme při měření?</w:t>
      </w:r>
    </w:p>
    <w:p w:rsidR="00FC77BE" w:rsidRDefault="00FC77BE" w:rsidP="00FC77BE">
      <w:pPr>
        <w:pStyle w:val="Odstavecseseznamem"/>
        <w:numPr>
          <w:ilvl w:val="0"/>
          <w:numId w:val="5"/>
        </w:numPr>
        <w:spacing w:after="120" w:line="240" w:lineRule="auto"/>
        <w:rPr>
          <w:sz w:val="48"/>
          <w:szCs w:val="48"/>
        </w:rPr>
      </w:pPr>
      <w:r w:rsidRPr="00FC77BE">
        <w:rPr>
          <w:sz w:val="48"/>
          <w:szCs w:val="48"/>
        </w:rPr>
        <w:t>Vybereme vhodný odměrný</w:t>
      </w:r>
      <w:r>
        <w:rPr>
          <w:sz w:val="48"/>
          <w:szCs w:val="48"/>
        </w:rPr>
        <w:t xml:space="preserve"> válec.</w:t>
      </w:r>
    </w:p>
    <w:p w:rsidR="00FC77BE" w:rsidRDefault="00FC77BE" w:rsidP="00FC77BE">
      <w:pPr>
        <w:pStyle w:val="Odstavecseseznamem"/>
        <w:numPr>
          <w:ilvl w:val="0"/>
          <w:numId w:val="5"/>
        </w:num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t>Postavíme ho na vodorovnou podložku.</w:t>
      </w:r>
    </w:p>
    <w:p w:rsidR="00FC77BE" w:rsidRDefault="00FC77BE" w:rsidP="00FC77BE">
      <w:pPr>
        <w:pStyle w:val="Odstavecseseznamem"/>
        <w:numPr>
          <w:ilvl w:val="0"/>
          <w:numId w:val="5"/>
        </w:num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t>Přelijeme do něj kapalinu.</w:t>
      </w:r>
    </w:p>
    <w:p w:rsidR="00FC77BE" w:rsidRDefault="00FC77BE" w:rsidP="00FC77BE">
      <w:pPr>
        <w:pStyle w:val="Odstavecseseznamem"/>
        <w:numPr>
          <w:ilvl w:val="0"/>
          <w:numId w:val="5"/>
        </w:num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t>Na stupnici se díváme kolmo.</w:t>
      </w:r>
    </w:p>
    <w:p w:rsidR="00FC77BE" w:rsidRDefault="00FC77BE" w:rsidP="00FC77BE">
      <w:pPr>
        <w:pStyle w:val="Odstavecseseznamem"/>
        <w:numPr>
          <w:ilvl w:val="0"/>
          <w:numId w:val="5"/>
        </w:num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t>Zapíšeme např. V= 5 ml.</w:t>
      </w:r>
    </w:p>
    <w:p w:rsidR="00FC77BE" w:rsidRDefault="00FC77BE" w:rsidP="00FC77BE">
      <w:pPr>
        <w:pStyle w:val="Odstavecseseznamem"/>
        <w:numPr>
          <w:ilvl w:val="0"/>
          <w:numId w:val="5"/>
        </w:numPr>
        <w:spacing w:after="120" w:line="240" w:lineRule="auto"/>
        <w:rPr>
          <w:sz w:val="48"/>
          <w:szCs w:val="48"/>
        </w:rPr>
      </w:pPr>
      <w:proofErr w:type="gramStart"/>
      <w:r>
        <w:rPr>
          <w:sz w:val="48"/>
          <w:szCs w:val="48"/>
        </w:rPr>
        <w:lastRenderedPageBreak/>
        <w:t xml:space="preserve">Odchylka </w:t>
      </w:r>
      <w:r w:rsidR="0093418F">
        <w:rPr>
          <w:sz w:val="48"/>
          <w:szCs w:val="48"/>
        </w:rPr>
        <w:t>:</w:t>
      </w:r>
      <w:proofErr w:type="gramEnd"/>
      <w:r w:rsidR="0093418F">
        <w:rPr>
          <w:sz w:val="48"/>
          <w:szCs w:val="48"/>
        </w:rPr>
        <w:t xml:space="preserve"> např.  0,5 dílku stupnice.</w:t>
      </w:r>
    </w:p>
    <w:p w:rsidR="005F0A3D" w:rsidRDefault="005F0A3D" w:rsidP="005F0A3D">
      <w:pPr>
        <w:spacing w:after="120" w:line="240" w:lineRule="auto"/>
        <w:rPr>
          <w:sz w:val="48"/>
          <w:szCs w:val="48"/>
        </w:rPr>
      </w:pPr>
    </w:p>
    <w:p w:rsidR="001E05F2" w:rsidRDefault="001E05F2" w:rsidP="005F0A3D">
      <w:pPr>
        <w:spacing w:after="120" w:line="240" w:lineRule="auto"/>
        <w:rPr>
          <w:b/>
          <w:color w:val="FF0000"/>
          <w:sz w:val="48"/>
          <w:szCs w:val="48"/>
        </w:rPr>
      </w:pPr>
    </w:p>
    <w:p w:rsidR="001E05F2" w:rsidRDefault="001E05F2" w:rsidP="005F0A3D">
      <w:pPr>
        <w:spacing w:after="120" w:line="240" w:lineRule="auto"/>
        <w:rPr>
          <w:b/>
          <w:color w:val="FF0000"/>
          <w:sz w:val="48"/>
          <w:szCs w:val="48"/>
        </w:rPr>
      </w:pPr>
    </w:p>
    <w:p w:rsidR="005F0A3D" w:rsidRDefault="005F0A3D" w:rsidP="005F0A3D">
      <w:pPr>
        <w:spacing w:after="120" w:line="240" w:lineRule="auto"/>
        <w:rPr>
          <w:b/>
          <w:color w:val="FF0000"/>
          <w:sz w:val="48"/>
          <w:szCs w:val="48"/>
        </w:rPr>
      </w:pPr>
      <w:r w:rsidRPr="005F0A3D">
        <w:rPr>
          <w:b/>
          <w:color w:val="FF0000"/>
          <w:sz w:val="48"/>
          <w:szCs w:val="48"/>
        </w:rPr>
        <w:t>Co je to odchylka měření:</w:t>
      </w:r>
      <w:r w:rsidR="00845711">
        <w:rPr>
          <w:b/>
          <w:color w:val="FF0000"/>
          <w:sz w:val="48"/>
          <w:szCs w:val="48"/>
        </w:rPr>
        <w:t xml:space="preserve"> </w:t>
      </w:r>
      <w:r w:rsidR="00845711" w:rsidRPr="00845711">
        <w:rPr>
          <w:sz w:val="48"/>
          <w:szCs w:val="48"/>
        </w:rPr>
        <w:t>povolená chyba</w:t>
      </w:r>
      <w:r w:rsidR="00845711">
        <w:rPr>
          <w:b/>
          <w:color w:val="FF0000"/>
          <w:sz w:val="48"/>
          <w:szCs w:val="48"/>
        </w:rPr>
        <w:t xml:space="preserve"> </w:t>
      </w:r>
    </w:p>
    <w:p w:rsidR="001E05F2" w:rsidRDefault="001E05F2" w:rsidP="005F0A3D">
      <w:pPr>
        <w:spacing w:after="120" w:line="240" w:lineRule="auto"/>
        <w:rPr>
          <w:b/>
          <w:color w:val="FF0000"/>
          <w:sz w:val="48"/>
          <w:szCs w:val="48"/>
        </w:rPr>
      </w:pPr>
    </w:p>
    <w:p w:rsidR="001E05F2" w:rsidRDefault="001E05F2" w:rsidP="005F0A3D">
      <w:pPr>
        <w:spacing w:after="120" w:line="240" w:lineRule="auto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Duté jednotky objemu:</w:t>
      </w:r>
      <w:bookmarkStart w:id="0" w:name="_GoBack"/>
      <w:bookmarkEnd w:id="0"/>
    </w:p>
    <w:p w:rsidR="00DB590E" w:rsidRDefault="00DB590E" w:rsidP="005F0A3D">
      <w:pPr>
        <w:spacing w:after="120" w:line="240" w:lineRule="auto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1 mililitr</w:t>
      </w:r>
    </w:p>
    <w:p w:rsidR="001E05F2" w:rsidRPr="00DB590E" w:rsidRDefault="00DB590E" w:rsidP="005F0A3D">
      <w:pPr>
        <w:spacing w:after="120" w:line="240" w:lineRule="auto"/>
        <w:rPr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1 litr </w:t>
      </w:r>
      <w:r w:rsidRPr="00DB590E">
        <w:rPr>
          <w:sz w:val="48"/>
          <w:szCs w:val="48"/>
        </w:rPr>
        <w:t>= 1000 mililitrů</w:t>
      </w:r>
    </w:p>
    <w:p w:rsidR="00DB590E" w:rsidRDefault="00DB590E" w:rsidP="005F0A3D">
      <w:pPr>
        <w:spacing w:after="120" w:line="240" w:lineRule="auto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1 hektolitr</w:t>
      </w:r>
      <w:r w:rsidRPr="00DB590E">
        <w:rPr>
          <w:sz w:val="48"/>
          <w:szCs w:val="48"/>
        </w:rPr>
        <w:t>=100 litrů</w:t>
      </w:r>
      <w:r>
        <w:rPr>
          <w:b/>
          <w:color w:val="FF0000"/>
          <w:sz w:val="48"/>
          <w:szCs w:val="48"/>
        </w:rPr>
        <w:t xml:space="preserve">  </w:t>
      </w:r>
    </w:p>
    <w:p w:rsidR="00DB590E" w:rsidRDefault="00DB590E" w:rsidP="005F0A3D">
      <w:pPr>
        <w:spacing w:after="120" w:line="240" w:lineRule="auto"/>
        <w:rPr>
          <w:b/>
          <w:color w:val="FF0000"/>
          <w:sz w:val="48"/>
          <w:szCs w:val="48"/>
        </w:rPr>
      </w:pPr>
    </w:p>
    <w:p w:rsidR="005D6863" w:rsidRDefault="005D6863" w:rsidP="005F0A3D">
      <w:pPr>
        <w:spacing w:after="120" w:line="240" w:lineRule="auto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Převody dutých jednotek objemu</w:t>
      </w:r>
    </w:p>
    <w:p w:rsidR="005D6863" w:rsidRDefault="00DB590E" w:rsidP="005F0A3D">
      <w:pPr>
        <w:spacing w:after="120" w:line="240" w:lineRule="auto"/>
        <w:rPr>
          <w:b/>
          <w:color w:val="FF0000"/>
          <w:sz w:val="48"/>
          <w:szCs w:val="48"/>
        </w:rPr>
      </w:pPr>
      <w:r w:rsidRPr="00DB590E">
        <w:rPr>
          <w:sz w:val="48"/>
          <w:szCs w:val="48"/>
        </w:rPr>
        <w:t>40 ml (l)</w:t>
      </w:r>
      <w:r w:rsidR="00066074">
        <w:rPr>
          <w:sz w:val="48"/>
          <w:szCs w:val="48"/>
        </w:rPr>
        <w:t xml:space="preserve">                           205 l (hl)</w:t>
      </w:r>
    </w:p>
    <w:p w:rsidR="00066074" w:rsidRDefault="005D6863" w:rsidP="005F0A3D">
      <w:p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066074">
        <w:rPr>
          <w:sz w:val="48"/>
          <w:szCs w:val="48"/>
        </w:rPr>
        <w:t>2 500ml (</w:t>
      </w:r>
      <w:proofErr w:type="gramStart"/>
      <w:r w:rsidR="00066074">
        <w:rPr>
          <w:sz w:val="48"/>
          <w:szCs w:val="48"/>
        </w:rPr>
        <w:t xml:space="preserve">hl)   </w:t>
      </w:r>
      <w:proofErr w:type="gramEnd"/>
      <w:r w:rsidR="00066074">
        <w:rPr>
          <w:sz w:val="48"/>
          <w:szCs w:val="48"/>
        </w:rPr>
        <w:t xml:space="preserve">                 215 ml (l) </w:t>
      </w:r>
    </w:p>
    <w:p w:rsidR="005D6863" w:rsidRDefault="00066074" w:rsidP="005F0A3D">
      <w:pPr>
        <w:spacing w:after="120" w:line="240" w:lineRule="auto"/>
        <w:rPr>
          <w:b/>
          <w:color w:val="FF0000"/>
          <w:sz w:val="48"/>
          <w:szCs w:val="48"/>
        </w:rPr>
      </w:pPr>
      <w:r>
        <w:rPr>
          <w:sz w:val="48"/>
          <w:szCs w:val="48"/>
        </w:rPr>
        <w:t>600 l (</w:t>
      </w:r>
      <w:proofErr w:type="gramStart"/>
      <w:r>
        <w:rPr>
          <w:sz w:val="48"/>
          <w:szCs w:val="48"/>
        </w:rPr>
        <w:t xml:space="preserve">hl)   </w:t>
      </w:r>
      <w:proofErr w:type="gramEnd"/>
      <w:r>
        <w:rPr>
          <w:sz w:val="48"/>
          <w:szCs w:val="48"/>
        </w:rPr>
        <w:t xml:space="preserve">                       2,3 hl (ml)</w:t>
      </w:r>
    </w:p>
    <w:p w:rsidR="005D6863" w:rsidRPr="005D6863" w:rsidRDefault="00066074" w:rsidP="005F0A3D">
      <w:pPr>
        <w:spacing w:after="120" w:line="240" w:lineRule="auto"/>
        <w:rPr>
          <w:b/>
          <w:color w:val="FF0000"/>
          <w:sz w:val="48"/>
          <w:szCs w:val="48"/>
        </w:rPr>
      </w:pPr>
      <w:r>
        <w:rPr>
          <w:sz w:val="48"/>
          <w:szCs w:val="48"/>
        </w:rPr>
        <w:t>0,7 hl (l)                           930 ml (hl)</w:t>
      </w:r>
    </w:p>
    <w:p w:rsidR="005D6863" w:rsidRPr="005D6863" w:rsidRDefault="00066074" w:rsidP="00066074">
      <w:pPr>
        <w:spacing w:after="120" w:line="240" w:lineRule="auto"/>
        <w:rPr>
          <w:b/>
          <w:color w:val="FF0000"/>
          <w:sz w:val="48"/>
          <w:szCs w:val="48"/>
        </w:rPr>
      </w:pPr>
      <w:r>
        <w:rPr>
          <w:sz w:val="48"/>
          <w:szCs w:val="48"/>
        </w:rPr>
        <w:t>0,09 hl (ml)                     210 ml (hl)</w:t>
      </w:r>
    </w:p>
    <w:p w:rsidR="005D6863" w:rsidRPr="005D6863" w:rsidRDefault="00066074" w:rsidP="005F0A3D">
      <w:pPr>
        <w:spacing w:after="120" w:line="240" w:lineRule="auto"/>
        <w:rPr>
          <w:b/>
          <w:color w:val="FF0000"/>
          <w:sz w:val="48"/>
          <w:szCs w:val="48"/>
        </w:rPr>
      </w:pPr>
      <w:r>
        <w:rPr>
          <w:sz w:val="48"/>
          <w:szCs w:val="48"/>
        </w:rPr>
        <w:t>7,15 hl (l)                         0,35 hl (l)</w:t>
      </w:r>
    </w:p>
    <w:p w:rsidR="001E05F2" w:rsidRPr="005F0A3D" w:rsidRDefault="00066074" w:rsidP="005F0A3D">
      <w:pPr>
        <w:spacing w:after="120" w:line="240" w:lineRule="auto"/>
        <w:rPr>
          <w:b/>
          <w:color w:val="FF0000"/>
          <w:sz w:val="48"/>
          <w:szCs w:val="48"/>
        </w:rPr>
      </w:pPr>
      <w:r>
        <w:rPr>
          <w:sz w:val="48"/>
          <w:szCs w:val="48"/>
        </w:rPr>
        <w:t>75,9 l (hl)</w:t>
      </w:r>
    </w:p>
    <w:p w:rsidR="003F6E6A" w:rsidRDefault="005D6863" w:rsidP="003F6E6A">
      <w:pPr>
        <w:spacing w:after="120" w:line="240" w:lineRule="auto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0,04 l           0,025hl        </w:t>
      </w:r>
      <w:proofErr w:type="gramStart"/>
      <w:r>
        <w:rPr>
          <w:b/>
          <w:color w:val="FF0000"/>
          <w:sz w:val="48"/>
          <w:szCs w:val="48"/>
        </w:rPr>
        <w:t>6hl</w:t>
      </w:r>
      <w:proofErr w:type="gramEnd"/>
      <w:r>
        <w:rPr>
          <w:b/>
          <w:color w:val="FF0000"/>
          <w:sz w:val="48"/>
          <w:szCs w:val="48"/>
        </w:rPr>
        <w:t xml:space="preserve">      70l     9 000ml</w:t>
      </w:r>
    </w:p>
    <w:p w:rsidR="005D6863" w:rsidRDefault="005D6863" w:rsidP="003F6E6A">
      <w:pPr>
        <w:spacing w:after="120" w:line="240" w:lineRule="auto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715 l               0,759 hl</w:t>
      </w:r>
    </w:p>
    <w:p w:rsidR="005D6863" w:rsidRDefault="005D6863" w:rsidP="003F6E6A">
      <w:pPr>
        <w:spacing w:after="120" w:line="240" w:lineRule="auto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lastRenderedPageBreak/>
        <w:t>2,05 hl           0,215 l     230 000 ml       0,00930 hl</w:t>
      </w:r>
    </w:p>
    <w:p w:rsidR="005D6863" w:rsidRDefault="005D6863" w:rsidP="003F6E6A">
      <w:pPr>
        <w:spacing w:after="120" w:line="240" w:lineRule="auto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0,00210 hl              </w:t>
      </w:r>
      <w:proofErr w:type="gramStart"/>
      <w:r>
        <w:rPr>
          <w:b/>
          <w:color w:val="FF0000"/>
          <w:sz w:val="48"/>
          <w:szCs w:val="48"/>
        </w:rPr>
        <w:t>35l</w:t>
      </w:r>
      <w:proofErr w:type="gramEnd"/>
    </w:p>
    <w:p w:rsidR="005D6863" w:rsidRPr="005D6863" w:rsidRDefault="005D6863" w:rsidP="003F6E6A">
      <w:pPr>
        <w:spacing w:after="120" w:line="240" w:lineRule="auto"/>
        <w:rPr>
          <w:b/>
          <w:color w:val="FF0000"/>
          <w:sz w:val="48"/>
          <w:szCs w:val="48"/>
        </w:rPr>
      </w:pPr>
    </w:p>
    <w:p w:rsidR="003F6E6A" w:rsidRDefault="003F6E6A" w:rsidP="003F6E6A">
      <w:pPr>
        <w:spacing w:after="120" w:line="240" w:lineRule="auto"/>
        <w:rPr>
          <w:sz w:val="48"/>
          <w:szCs w:val="48"/>
        </w:rPr>
      </w:pPr>
    </w:p>
    <w:p w:rsidR="00E52B91" w:rsidRDefault="00E52B91" w:rsidP="003F6E6A">
      <w:pPr>
        <w:spacing w:after="120" w:line="240" w:lineRule="auto"/>
        <w:rPr>
          <w:sz w:val="48"/>
          <w:szCs w:val="48"/>
        </w:rPr>
      </w:pPr>
    </w:p>
    <w:p w:rsidR="00E52B91" w:rsidRDefault="00E52B91" w:rsidP="003F6E6A">
      <w:pPr>
        <w:spacing w:after="120" w:line="240" w:lineRule="auto"/>
        <w:rPr>
          <w:sz w:val="48"/>
          <w:szCs w:val="48"/>
        </w:rPr>
      </w:pPr>
    </w:p>
    <w:p w:rsidR="00E52B91" w:rsidRDefault="00E52B91" w:rsidP="003F6E6A">
      <w:pPr>
        <w:spacing w:after="120" w:line="240" w:lineRule="auto"/>
        <w:rPr>
          <w:sz w:val="48"/>
          <w:szCs w:val="48"/>
        </w:rPr>
      </w:pPr>
    </w:p>
    <w:p w:rsidR="003F6E6A" w:rsidRDefault="003F6E6A" w:rsidP="003F6E6A">
      <w:p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t>PŘEVODY JEDNOTEK OBJEMU</w:t>
      </w:r>
    </w:p>
    <w:p w:rsidR="003F6E6A" w:rsidRDefault="003F6E6A" w:rsidP="003F6E6A">
      <w:p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28 cm</w:t>
      </w:r>
      <w:r>
        <w:rPr>
          <w:sz w:val="48"/>
          <w:szCs w:val="48"/>
          <w:vertAlign w:val="superscript"/>
        </w:rPr>
        <w:t>3</w:t>
      </w:r>
      <w:r>
        <w:rPr>
          <w:sz w:val="48"/>
          <w:szCs w:val="48"/>
        </w:rPr>
        <w:t xml:space="preserve"> (m</w:t>
      </w:r>
      <w:r>
        <w:rPr>
          <w:sz w:val="48"/>
          <w:szCs w:val="48"/>
          <w:vertAlign w:val="superscript"/>
        </w:rPr>
        <w:t>3</w:t>
      </w:r>
      <w:r>
        <w:rPr>
          <w:sz w:val="48"/>
          <w:szCs w:val="48"/>
        </w:rPr>
        <w:t>)                        16 l (cm</w:t>
      </w:r>
      <w:r>
        <w:rPr>
          <w:sz w:val="48"/>
          <w:szCs w:val="48"/>
          <w:vertAlign w:val="superscript"/>
        </w:rPr>
        <w:t>3</w:t>
      </w:r>
      <w:r>
        <w:rPr>
          <w:sz w:val="48"/>
          <w:szCs w:val="48"/>
        </w:rPr>
        <w:t>)</w:t>
      </w:r>
    </w:p>
    <w:p w:rsidR="00066074" w:rsidRDefault="003F6E6A" w:rsidP="003F6E6A">
      <w:p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9 cm</w:t>
      </w:r>
      <w:r>
        <w:rPr>
          <w:sz w:val="48"/>
          <w:szCs w:val="48"/>
          <w:vertAlign w:val="superscript"/>
        </w:rPr>
        <w:t>3</w:t>
      </w:r>
      <w:r>
        <w:rPr>
          <w:sz w:val="48"/>
          <w:szCs w:val="48"/>
        </w:rPr>
        <w:t xml:space="preserve"> (mm</w:t>
      </w:r>
      <w:r>
        <w:rPr>
          <w:sz w:val="48"/>
          <w:szCs w:val="48"/>
          <w:vertAlign w:val="superscript"/>
        </w:rPr>
        <w:t>3</w:t>
      </w:r>
      <w:r>
        <w:rPr>
          <w:sz w:val="48"/>
          <w:szCs w:val="48"/>
        </w:rPr>
        <w:t>)</w:t>
      </w:r>
      <w:r w:rsidR="00066074">
        <w:rPr>
          <w:sz w:val="48"/>
          <w:szCs w:val="48"/>
        </w:rPr>
        <w:t xml:space="preserve">                     </w:t>
      </w:r>
      <w:r>
        <w:rPr>
          <w:sz w:val="48"/>
          <w:szCs w:val="48"/>
        </w:rPr>
        <w:t>250 cm</w:t>
      </w:r>
      <w:r>
        <w:rPr>
          <w:sz w:val="48"/>
          <w:szCs w:val="48"/>
          <w:vertAlign w:val="superscript"/>
        </w:rPr>
        <w:t>3</w:t>
      </w:r>
      <w:r>
        <w:rPr>
          <w:sz w:val="48"/>
          <w:szCs w:val="48"/>
        </w:rPr>
        <w:t xml:space="preserve"> (l)                            </w:t>
      </w:r>
    </w:p>
    <w:p w:rsidR="003F6E6A" w:rsidRDefault="003F6E6A" w:rsidP="003F6E6A">
      <w:p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t>10cm</w:t>
      </w:r>
      <w:r>
        <w:rPr>
          <w:sz w:val="48"/>
          <w:szCs w:val="48"/>
          <w:vertAlign w:val="superscript"/>
        </w:rPr>
        <w:t>3</w:t>
      </w:r>
      <w:r>
        <w:rPr>
          <w:sz w:val="48"/>
          <w:szCs w:val="48"/>
        </w:rPr>
        <w:t xml:space="preserve"> (dm</w:t>
      </w:r>
      <w:r>
        <w:rPr>
          <w:sz w:val="48"/>
          <w:szCs w:val="48"/>
          <w:vertAlign w:val="superscript"/>
        </w:rPr>
        <w:t>3</w:t>
      </w:r>
      <w:r>
        <w:rPr>
          <w:sz w:val="48"/>
          <w:szCs w:val="48"/>
        </w:rPr>
        <w:t>)</w:t>
      </w:r>
      <w:r w:rsidR="00066074">
        <w:rPr>
          <w:sz w:val="48"/>
          <w:szCs w:val="48"/>
        </w:rPr>
        <w:t xml:space="preserve">                      10 mm</w:t>
      </w:r>
      <w:r w:rsidR="00066074">
        <w:rPr>
          <w:sz w:val="48"/>
          <w:szCs w:val="48"/>
          <w:vertAlign w:val="superscript"/>
        </w:rPr>
        <w:t xml:space="preserve">3 </w:t>
      </w:r>
      <w:r w:rsidR="00066074">
        <w:rPr>
          <w:sz w:val="48"/>
          <w:szCs w:val="48"/>
        </w:rPr>
        <w:t>(ml)</w:t>
      </w:r>
    </w:p>
    <w:p w:rsidR="00066074" w:rsidRDefault="003F6E6A" w:rsidP="00066074">
      <w:p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t>9 dm</w:t>
      </w:r>
      <w:r>
        <w:rPr>
          <w:sz w:val="48"/>
          <w:szCs w:val="48"/>
          <w:vertAlign w:val="superscript"/>
        </w:rPr>
        <w:t>3</w:t>
      </w:r>
      <w:r>
        <w:rPr>
          <w:sz w:val="48"/>
          <w:szCs w:val="48"/>
        </w:rPr>
        <w:t xml:space="preserve"> (cm</w:t>
      </w:r>
      <w:r>
        <w:rPr>
          <w:sz w:val="48"/>
          <w:szCs w:val="48"/>
          <w:vertAlign w:val="superscript"/>
        </w:rPr>
        <w:t>3</w:t>
      </w:r>
      <w:r>
        <w:rPr>
          <w:sz w:val="48"/>
          <w:szCs w:val="48"/>
        </w:rPr>
        <w:t xml:space="preserve">)  </w:t>
      </w:r>
      <w:r w:rsidR="00066074">
        <w:rPr>
          <w:sz w:val="48"/>
          <w:szCs w:val="48"/>
        </w:rPr>
        <w:t xml:space="preserve">                      904 cm</w:t>
      </w:r>
      <w:r w:rsidR="00066074">
        <w:rPr>
          <w:sz w:val="48"/>
          <w:szCs w:val="48"/>
          <w:vertAlign w:val="superscript"/>
        </w:rPr>
        <w:t>3</w:t>
      </w:r>
      <w:r w:rsidR="00066074">
        <w:rPr>
          <w:sz w:val="48"/>
          <w:szCs w:val="48"/>
        </w:rPr>
        <w:t xml:space="preserve"> (m</w:t>
      </w:r>
      <w:r w:rsidR="00066074">
        <w:rPr>
          <w:sz w:val="48"/>
          <w:szCs w:val="48"/>
          <w:vertAlign w:val="superscript"/>
        </w:rPr>
        <w:t>3</w:t>
      </w:r>
      <w:r w:rsidR="00066074">
        <w:rPr>
          <w:sz w:val="48"/>
          <w:szCs w:val="48"/>
        </w:rPr>
        <w:t>)</w:t>
      </w:r>
    </w:p>
    <w:p w:rsidR="003F6E6A" w:rsidRDefault="003F6E6A" w:rsidP="003F6E6A">
      <w:p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                        </w:t>
      </w:r>
    </w:p>
    <w:p w:rsidR="00633A4E" w:rsidRDefault="00066074" w:rsidP="009E5D87">
      <w:p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633A4E">
        <w:rPr>
          <w:sz w:val="48"/>
          <w:szCs w:val="48"/>
        </w:rPr>
        <w:t xml:space="preserve">Převody jednotek objemu: </w:t>
      </w:r>
    </w:p>
    <w:p w:rsidR="00633A4E" w:rsidRDefault="00315FA2" w:rsidP="00633A4E">
      <w:pPr>
        <w:spacing w:after="120" w:line="240" w:lineRule="auto"/>
        <w:rPr>
          <w:sz w:val="48"/>
          <w:szCs w:val="48"/>
        </w:rPr>
      </w:pPr>
      <w:r w:rsidRPr="009E5D87">
        <w:rPr>
          <w:sz w:val="48"/>
          <w:szCs w:val="48"/>
        </w:rPr>
        <w:t xml:space="preserve"> </w:t>
      </w:r>
      <w:r w:rsidR="00633A4E">
        <w:rPr>
          <w:sz w:val="48"/>
          <w:szCs w:val="48"/>
        </w:rPr>
        <w:t>15</w:t>
      </w:r>
      <w:r w:rsidR="00376F70">
        <w:rPr>
          <w:sz w:val="48"/>
          <w:szCs w:val="48"/>
        </w:rPr>
        <w:t>00</w:t>
      </w:r>
      <w:r w:rsidR="00633A4E">
        <w:rPr>
          <w:sz w:val="48"/>
          <w:szCs w:val="48"/>
        </w:rPr>
        <w:t xml:space="preserve"> mm</w:t>
      </w:r>
      <w:r w:rsidR="00633A4E">
        <w:rPr>
          <w:sz w:val="48"/>
          <w:szCs w:val="48"/>
          <w:vertAlign w:val="superscript"/>
        </w:rPr>
        <w:t>3</w:t>
      </w:r>
      <w:r w:rsidR="00633A4E">
        <w:rPr>
          <w:sz w:val="48"/>
          <w:szCs w:val="48"/>
        </w:rPr>
        <w:t xml:space="preserve"> (m</w:t>
      </w:r>
      <w:r w:rsidR="00633A4E">
        <w:rPr>
          <w:sz w:val="48"/>
          <w:szCs w:val="48"/>
          <w:vertAlign w:val="superscript"/>
        </w:rPr>
        <w:t>3</w:t>
      </w:r>
      <w:r w:rsidR="00633A4E">
        <w:rPr>
          <w:sz w:val="48"/>
          <w:szCs w:val="48"/>
        </w:rPr>
        <w:t>)                     153 cm</w:t>
      </w:r>
      <w:r w:rsidR="00633A4E">
        <w:rPr>
          <w:sz w:val="48"/>
          <w:szCs w:val="48"/>
          <w:vertAlign w:val="superscript"/>
        </w:rPr>
        <w:t>3</w:t>
      </w:r>
      <w:r w:rsidR="00633A4E">
        <w:rPr>
          <w:sz w:val="48"/>
          <w:szCs w:val="48"/>
        </w:rPr>
        <w:t xml:space="preserve"> (m</w:t>
      </w:r>
      <w:r w:rsidR="00633A4E">
        <w:rPr>
          <w:sz w:val="48"/>
          <w:szCs w:val="48"/>
          <w:vertAlign w:val="superscript"/>
        </w:rPr>
        <w:t>3</w:t>
      </w:r>
      <w:r w:rsidR="00633A4E">
        <w:rPr>
          <w:sz w:val="48"/>
          <w:szCs w:val="48"/>
        </w:rPr>
        <w:t xml:space="preserve">)  </w:t>
      </w:r>
    </w:p>
    <w:p w:rsidR="00633A4E" w:rsidRDefault="00633A4E" w:rsidP="00633A4E">
      <w:p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21 l (ml)                                 </w:t>
      </w:r>
      <w:r w:rsidR="00376F70">
        <w:rPr>
          <w:sz w:val="48"/>
          <w:szCs w:val="48"/>
        </w:rPr>
        <w:t xml:space="preserve"> </w:t>
      </w:r>
      <w:r>
        <w:rPr>
          <w:sz w:val="48"/>
          <w:szCs w:val="48"/>
        </w:rPr>
        <w:t>26 ml (l)</w:t>
      </w:r>
    </w:p>
    <w:p w:rsidR="00633A4E" w:rsidRDefault="00633A4E" w:rsidP="00633A4E">
      <w:p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t>195 mm</w:t>
      </w:r>
      <w:r>
        <w:rPr>
          <w:sz w:val="48"/>
          <w:szCs w:val="48"/>
          <w:vertAlign w:val="superscript"/>
        </w:rPr>
        <w:t xml:space="preserve">3 </w:t>
      </w:r>
      <w:r>
        <w:rPr>
          <w:sz w:val="48"/>
          <w:szCs w:val="48"/>
        </w:rPr>
        <w:t>(cm</w:t>
      </w:r>
      <w:r>
        <w:rPr>
          <w:sz w:val="48"/>
          <w:szCs w:val="48"/>
          <w:vertAlign w:val="superscript"/>
        </w:rPr>
        <w:t>3</w:t>
      </w:r>
      <w:r>
        <w:rPr>
          <w:sz w:val="48"/>
          <w:szCs w:val="48"/>
        </w:rPr>
        <w:t xml:space="preserve">)                    </w:t>
      </w:r>
      <w:r w:rsidR="00376F70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</w:t>
      </w:r>
      <w:r w:rsidR="00376F70">
        <w:rPr>
          <w:sz w:val="48"/>
          <w:szCs w:val="48"/>
        </w:rPr>
        <w:t xml:space="preserve"> </w:t>
      </w:r>
      <w:r>
        <w:rPr>
          <w:sz w:val="48"/>
          <w:szCs w:val="48"/>
        </w:rPr>
        <w:t>5 cm</w:t>
      </w:r>
      <w:r>
        <w:rPr>
          <w:sz w:val="48"/>
          <w:szCs w:val="48"/>
          <w:vertAlign w:val="superscript"/>
        </w:rPr>
        <w:t>3</w:t>
      </w:r>
      <w:r>
        <w:rPr>
          <w:sz w:val="48"/>
          <w:szCs w:val="48"/>
        </w:rPr>
        <w:t xml:space="preserve"> (mm</w:t>
      </w:r>
      <w:r>
        <w:rPr>
          <w:sz w:val="48"/>
          <w:szCs w:val="48"/>
          <w:vertAlign w:val="superscript"/>
        </w:rPr>
        <w:t>3</w:t>
      </w:r>
      <w:r>
        <w:rPr>
          <w:sz w:val="48"/>
          <w:szCs w:val="48"/>
        </w:rPr>
        <w:t xml:space="preserve">)                           </w:t>
      </w:r>
    </w:p>
    <w:p w:rsidR="00633A4E" w:rsidRDefault="00633A4E" w:rsidP="00633A4E">
      <w:p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t>38 ml (</w:t>
      </w:r>
      <w:proofErr w:type="gramStart"/>
      <w:r>
        <w:rPr>
          <w:sz w:val="48"/>
          <w:szCs w:val="48"/>
        </w:rPr>
        <w:t xml:space="preserve">hl)   </w:t>
      </w:r>
      <w:proofErr w:type="gramEnd"/>
      <w:r>
        <w:rPr>
          <w:sz w:val="48"/>
          <w:szCs w:val="48"/>
        </w:rPr>
        <w:t xml:space="preserve">                            </w:t>
      </w:r>
      <w:r w:rsidR="00376F70">
        <w:rPr>
          <w:sz w:val="48"/>
          <w:szCs w:val="48"/>
        </w:rPr>
        <w:t xml:space="preserve"> 228</w:t>
      </w:r>
      <w:r>
        <w:rPr>
          <w:sz w:val="48"/>
          <w:szCs w:val="48"/>
        </w:rPr>
        <w:t xml:space="preserve"> cm</w:t>
      </w:r>
      <w:r>
        <w:rPr>
          <w:sz w:val="48"/>
          <w:szCs w:val="48"/>
          <w:vertAlign w:val="superscript"/>
        </w:rPr>
        <w:t>3</w:t>
      </w:r>
      <w:r>
        <w:rPr>
          <w:sz w:val="48"/>
          <w:szCs w:val="48"/>
        </w:rPr>
        <w:t xml:space="preserve"> (l)                            </w:t>
      </w:r>
      <w:r w:rsidR="00376F70">
        <w:rPr>
          <w:sz w:val="48"/>
          <w:szCs w:val="48"/>
        </w:rPr>
        <w:t>25</w:t>
      </w:r>
      <w:r>
        <w:rPr>
          <w:sz w:val="48"/>
          <w:szCs w:val="48"/>
        </w:rPr>
        <w:t>cm</w:t>
      </w:r>
      <w:r>
        <w:rPr>
          <w:sz w:val="48"/>
          <w:szCs w:val="48"/>
          <w:vertAlign w:val="superscript"/>
        </w:rPr>
        <w:t>3</w:t>
      </w:r>
      <w:r>
        <w:rPr>
          <w:sz w:val="48"/>
          <w:szCs w:val="48"/>
        </w:rPr>
        <w:t xml:space="preserve"> (dm</w:t>
      </w:r>
      <w:r>
        <w:rPr>
          <w:sz w:val="48"/>
          <w:szCs w:val="48"/>
          <w:vertAlign w:val="superscript"/>
        </w:rPr>
        <w:t>3</w:t>
      </w:r>
      <w:r>
        <w:rPr>
          <w:sz w:val="48"/>
          <w:szCs w:val="48"/>
        </w:rPr>
        <w:t xml:space="preserve">)                        </w:t>
      </w:r>
      <w:r w:rsidR="00376F70">
        <w:rPr>
          <w:sz w:val="48"/>
          <w:szCs w:val="48"/>
        </w:rPr>
        <w:t xml:space="preserve">   </w:t>
      </w:r>
      <w:r>
        <w:rPr>
          <w:sz w:val="48"/>
          <w:szCs w:val="48"/>
        </w:rPr>
        <w:t>21 ml (dm</w:t>
      </w:r>
      <w:r>
        <w:rPr>
          <w:sz w:val="48"/>
          <w:szCs w:val="48"/>
          <w:vertAlign w:val="superscript"/>
        </w:rPr>
        <w:t>3</w:t>
      </w:r>
      <w:r>
        <w:rPr>
          <w:sz w:val="48"/>
          <w:szCs w:val="48"/>
        </w:rPr>
        <w:t>)</w:t>
      </w:r>
    </w:p>
    <w:p w:rsidR="00633A4E" w:rsidRDefault="00633A4E" w:rsidP="00633A4E">
      <w:p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31 hl (ml)                           </w:t>
      </w:r>
      <w:r w:rsidR="00376F70">
        <w:rPr>
          <w:sz w:val="48"/>
          <w:szCs w:val="48"/>
        </w:rPr>
        <w:t xml:space="preserve">     </w:t>
      </w:r>
      <w:r>
        <w:rPr>
          <w:sz w:val="48"/>
          <w:szCs w:val="48"/>
        </w:rPr>
        <w:t>35cm</w:t>
      </w:r>
      <w:r>
        <w:rPr>
          <w:sz w:val="48"/>
          <w:szCs w:val="48"/>
          <w:vertAlign w:val="superscript"/>
        </w:rPr>
        <w:t>3</w:t>
      </w:r>
      <w:r>
        <w:rPr>
          <w:sz w:val="48"/>
          <w:szCs w:val="48"/>
        </w:rPr>
        <w:t xml:space="preserve"> (mm</w:t>
      </w:r>
      <w:r>
        <w:rPr>
          <w:sz w:val="48"/>
          <w:szCs w:val="48"/>
          <w:vertAlign w:val="superscript"/>
        </w:rPr>
        <w:t>3</w:t>
      </w:r>
      <w:r>
        <w:rPr>
          <w:sz w:val="48"/>
          <w:szCs w:val="48"/>
        </w:rPr>
        <w:t>)</w:t>
      </w:r>
    </w:p>
    <w:p w:rsidR="00633A4E" w:rsidRDefault="00376F70" w:rsidP="00633A4E">
      <w:p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t>25</w:t>
      </w:r>
      <w:r w:rsidR="00633A4E">
        <w:rPr>
          <w:sz w:val="48"/>
          <w:szCs w:val="48"/>
        </w:rPr>
        <w:t xml:space="preserve"> </w:t>
      </w:r>
      <w:r>
        <w:rPr>
          <w:sz w:val="48"/>
          <w:szCs w:val="48"/>
        </w:rPr>
        <w:t>d</w:t>
      </w:r>
      <w:r w:rsidR="00633A4E">
        <w:rPr>
          <w:sz w:val="48"/>
          <w:szCs w:val="48"/>
        </w:rPr>
        <w:t>m</w:t>
      </w:r>
      <w:r w:rsidR="00633A4E">
        <w:rPr>
          <w:sz w:val="48"/>
          <w:szCs w:val="48"/>
          <w:vertAlign w:val="superscript"/>
        </w:rPr>
        <w:t xml:space="preserve">3 </w:t>
      </w:r>
      <w:r w:rsidR="00633A4E">
        <w:rPr>
          <w:sz w:val="48"/>
          <w:szCs w:val="48"/>
        </w:rPr>
        <w:t>(</w:t>
      </w:r>
      <w:r>
        <w:rPr>
          <w:sz w:val="48"/>
          <w:szCs w:val="48"/>
        </w:rPr>
        <w:t>ml</w:t>
      </w:r>
      <w:r w:rsidR="00633A4E">
        <w:rPr>
          <w:sz w:val="48"/>
          <w:szCs w:val="48"/>
        </w:rPr>
        <w:t xml:space="preserve">)                        </w:t>
      </w:r>
      <w:r>
        <w:rPr>
          <w:sz w:val="48"/>
          <w:szCs w:val="48"/>
        </w:rPr>
        <w:t xml:space="preserve">    </w:t>
      </w:r>
      <w:proofErr w:type="gramStart"/>
      <w:r>
        <w:rPr>
          <w:sz w:val="48"/>
          <w:szCs w:val="48"/>
        </w:rPr>
        <w:t>31</w:t>
      </w:r>
      <w:r w:rsidR="00633A4E">
        <w:rPr>
          <w:sz w:val="48"/>
          <w:szCs w:val="48"/>
        </w:rPr>
        <w:t>m</w:t>
      </w:r>
      <w:r w:rsidR="00633A4E">
        <w:rPr>
          <w:sz w:val="48"/>
          <w:szCs w:val="48"/>
          <w:vertAlign w:val="superscript"/>
        </w:rPr>
        <w:t>3</w:t>
      </w:r>
      <w:proofErr w:type="gramEnd"/>
      <w:r w:rsidR="00633A4E">
        <w:rPr>
          <w:sz w:val="48"/>
          <w:szCs w:val="48"/>
        </w:rPr>
        <w:t xml:space="preserve"> (</w:t>
      </w:r>
      <w:r>
        <w:rPr>
          <w:sz w:val="48"/>
          <w:szCs w:val="48"/>
        </w:rPr>
        <w:t>c</w:t>
      </w:r>
      <w:r w:rsidR="00633A4E">
        <w:rPr>
          <w:sz w:val="48"/>
          <w:szCs w:val="48"/>
        </w:rPr>
        <w:t>m</w:t>
      </w:r>
      <w:r w:rsidR="00633A4E">
        <w:rPr>
          <w:sz w:val="48"/>
          <w:szCs w:val="48"/>
          <w:vertAlign w:val="superscript"/>
        </w:rPr>
        <w:t>3</w:t>
      </w:r>
      <w:r w:rsidR="00633A4E">
        <w:rPr>
          <w:sz w:val="48"/>
          <w:szCs w:val="48"/>
        </w:rPr>
        <w:t>)</w:t>
      </w:r>
    </w:p>
    <w:p w:rsidR="00376F70" w:rsidRDefault="00633A4E" w:rsidP="00633A4E">
      <w:p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376F70">
        <w:rPr>
          <w:sz w:val="48"/>
          <w:szCs w:val="48"/>
        </w:rPr>
        <w:t>5,6 m</w:t>
      </w:r>
      <w:r w:rsidR="00376F70">
        <w:rPr>
          <w:sz w:val="48"/>
          <w:szCs w:val="48"/>
          <w:vertAlign w:val="superscript"/>
        </w:rPr>
        <w:t>3</w:t>
      </w:r>
      <w:r w:rsidR="00376F70">
        <w:rPr>
          <w:sz w:val="48"/>
          <w:szCs w:val="48"/>
        </w:rPr>
        <w:t xml:space="preserve"> (cm</w:t>
      </w:r>
      <w:r w:rsidR="00376F70">
        <w:rPr>
          <w:sz w:val="48"/>
          <w:szCs w:val="48"/>
          <w:vertAlign w:val="superscript"/>
        </w:rPr>
        <w:t>3</w:t>
      </w:r>
      <w:r w:rsidR="00376F70">
        <w:rPr>
          <w:sz w:val="48"/>
          <w:szCs w:val="48"/>
        </w:rPr>
        <w:t>)                          115 m</w:t>
      </w:r>
      <w:r w:rsidR="00376F70">
        <w:rPr>
          <w:sz w:val="48"/>
          <w:szCs w:val="48"/>
          <w:vertAlign w:val="superscript"/>
        </w:rPr>
        <w:t>3</w:t>
      </w:r>
      <w:r w:rsidR="00376F70">
        <w:rPr>
          <w:sz w:val="48"/>
          <w:szCs w:val="48"/>
        </w:rPr>
        <w:t xml:space="preserve"> (l)</w:t>
      </w:r>
      <w:r>
        <w:rPr>
          <w:sz w:val="48"/>
          <w:szCs w:val="48"/>
        </w:rPr>
        <w:t xml:space="preserve">                              </w:t>
      </w:r>
    </w:p>
    <w:p w:rsidR="00376F70" w:rsidRPr="00376F70" w:rsidRDefault="00376F70" w:rsidP="00633A4E">
      <w:p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lastRenderedPageBreak/>
        <w:t>15 m</w:t>
      </w:r>
      <w:r>
        <w:rPr>
          <w:sz w:val="48"/>
          <w:szCs w:val="48"/>
          <w:vertAlign w:val="superscript"/>
        </w:rPr>
        <w:t>3</w:t>
      </w:r>
      <w:r>
        <w:rPr>
          <w:sz w:val="48"/>
          <w:szCs w:val="48"/>
        </w:rPr>
        <w:t xml:space="preserve"> (</w:t>
      </w:r>
      <w:proofErr w:type="gramStart"/>
      <w:r>
        <w:rPr>
          <w:sz w:val="48"/>
          <w:szCs w:val="48"/>
        </w:rPr>
        <w:t xml:space="preserve">hl)   </w:t>
      </w:r>
      <w:proofErr w:type="gramEnd"/>
      <w:r>
        <w:rPr>
          <w:sz w:val="48"/>
          <w:szCs w:val="48"/>
        </w:rPr>
        <w:t xml:space="preserve">                             29 m</w:t>
      </w:r>
      <w:r>
        <w:rPr>
          <w:sz w:val="48"/>
          <w:szCs w:val="48"/>
          <w:vertAlign w:val="superscript"/>
        </w:rPr>
        <w:t xml:space="preserve">3 </w:t>
      </w:r>
      <w:r>
        <w:rPr>
          <w:sz w:val="48"/>
          <w:szCs w:val="48"/>
        </w:rPr>
        <w:t xml:space="preserve">(hl)                            </w:t>
      </w:r>
    </w:p>
    <w:p w:rsidR="00633A4E" w:rsidRPr="003F6E6A" w:rsidRDefault="00633A4E" w:rsidP="00633A4E">
      <w:pPr>
        <w:spacing w:after="120" w:line="240" w:lineRule="auto"/>
        <w:rPr>
          <w:sz w:val="48"/>
          <w:szCs w:val="48"/>
        </w:rPr>
      </w:pPr>
    </w:p>
    <w:p w:rsidR="00E945C2" w:rsidRPr="009E5D87" w:rsidRDefault="00315FA2" w:rsidP="009E5D87">
      <w:pPr>
        <w:spacing w:after="120" w:line="240" w:lineRule="auto"/>
        <w:rPr>
          <w:sz w:val="48"/>
          <w:szCs w:val="48"/>
        </w:rPr>
      </w:pPr>
      <w:r w:rsidRPr="009E5D87">
        <w:rPr>
          <w:sz w:val="48"/>
          <w:szCs w:val="48"/>
        </w:rPr>
        <w:t xml:space="preserve">                                                                                                </w:t>
      </w:r>
    </w:p>
    <w:sectPr w:rsidR="00E945C2" w:rsidRPr="009E5D87" w:rsidSect="00501E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44520"/>
    <w:multiLevelType w:val="hybridMultilevel"/>
    <w:tmpl w:val="721AB1CE"/>
    <w:lvl w:ilvl="0" w:tplc="BB705320">
      <w:start w:val="120"/>
      <w:numFmt w:val="decimal"/>
      <w:lvlText w:val="%1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A8C680D"/>
    <w:multiLevelType w:val="hybridMultilevel"/>
    <w:tmpl w:val="936C2DC8"/>
    <w:lvl w:ilvl="0" w:tplc="C9101824">
      <w:start w:val="4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261F9"/>
    <w:multiLevelType w:val="hybridMultilevel"/>
    <w:tmpl w:val="D1204B44"/>
    <w:lvl w:ilvl="0" w:tplc="6F7677DC">
      <w:start w:val="6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B4021"/>
    <w:multiLevelType w:val="hybridMultilevel"/>
    <w:tmpl w:val="4C4431A6"/>
    <w:lvl w:ilvl="0" w:tplc="B71C2380">
      <w:start w:val="1"/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47BB1A66"/>
    <w:multiLevelType w:val="hybridMultilevel"/>
    <w:tmpl w:val="2E8E7CF2"/>
    <w:lvl w:ilvl="0" w:tplc="72CECC54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73D8E"/>
    <w:multiLevelType w:val="hybridMultilevel"/>
    <w:tmpl w:val="F11093FA"/>
    <w:lvl w:ilvl="0" w:tplc="502E7612">
      <w:start w:val="6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C2067"/>
    <w:multiLevelType w:val="hybridMultilevel"/>
    <w:tmpl w:val="D402E3E0"/>
    <w:lvl w:ilvl="0" w:tplc="C66E25EE">
      <w:start w:val="1"/>
      <w:numFmt w:val="upperLetter"/>
      <w:lvlText w:val="%1)"/>
      <w:lvlJc w:val="left"/>
      <w:pPr>
        <w:ind w:left="1713" w:hanging="72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576DD"/>
    <w:multiLevelType w:val="hybridMultilevel"/>
    <w:tmpl w:val="ABD44F86"/>
    <w:lvl w:ilvl="0" w:tplc="091E1D6A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EFB"/>
    <w:rsid w:val="00066074"/>
    <w:rsid w:val="00150256"/>
    <w:rsid w:val="001752D9"/>
    <w:rsid w:val="001E05F2"/>
    <w:rsid w:val="001E597F"/>
    <w:rsid w:val="002C4C70"/>
    <w:rsid w:val="002E48F5"/>
    <w:rsid w:val="00315FA2"/>
    <w:rsid w:val="00376F70"/>
    <w:rsid w:val="003D0C1C"/>
    <w:rsid w:val="003D7432"/>
    <w:rsid w:val="003F6E6A"/>
    <w:rsid w:val="00413073"/>
    <w:rsid w:val="00440034"/>
    <w:rsid w:val="00497245"/>
    <w:rsid w:val="004A3F4F"/>
    <w:rsid w:val="004C5DFE"/>
    <w:rsid w:val="00501EFB"/>
    <w:rsid w:val="005838BD"/>
    <w:rsid w:val="005C153B"/>
    <w:rsid w:val="005D6863"/>
    <w:rsid w:val="005F0A3D"/>
    <w:rsid w:val="00626F6A"/>
    <w:rsid w:val="00633A4E"/>
    <w:rsid w:val="006626AF"/>
    <w:rsid w:val="00676A81"/>
    <w:rsid w:val="00716398"/>
    <w:rsid w:val="00721972"/>
    <w:rsid w:val="0073293B"/>
    <w:rsid w:val="007A50C4"/>
    <w:rsid w:val="007F16E7"/>
    <w:rsid w:val="00845711"/>
    <w:rsid w:val="008D1B21"/>
    <w:rsid w:val="008F118C"/>
    <w:rsid w:val="0093418F"/>
    <w:rsid w:val="00965E14"/>
    <w:rsid w:val="009906F5"/>
    <w:rsid w:val="009B072B"/>
    <w:rsid w:val="009E5D87"/>
    <w:rsid w:val="009F5D66"/>
    <w:rsid w:val="00A4663B"/>
    <w:rsid w:val="00A47445"/>
    <w:rsid w:val="00A55D6F"/>
    <w:rsid w:val="00A66276"/>
    <w:rsid w:val="00B15324"/>
    <w:rsid w:val="00C22666"/>
    <w:rsid w:val="00C24214"/>
    <w:rsid w:val="00C85324"/>
    <w:rsid w:val="00C87957"/>
    <w:rsid w:val="00D00444"/>
    <w:rsid w:val="00D07552"/>
    <w:rsid w:val="00D80773"/>
    <w:rsid w:val="00DB590E"/>
    <w:rsid w:val="00DC7052"/>
    <w:rsid w:val="00E52B91"/>
    <w:rsid w:val="00E73910"/>
    <w:rsid w:val="00E86ED9"/>
    <w:rsid w:val="00E945C2"/>
    <w:rsid w:val="00E97A50"/>
    <w:rsid w:val="00F25BF4"/>
    <w:rsid w:val="00FC77BE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F50C"/>
  <w15:docId w15:val="{8037BD0E-0BA9-46D7-B02B-BE1966EB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0C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1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97BB8-677C-4833-ABCA-D966F6B0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6</Pages>
  <Words>557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kobzsar</dc:creator>
  <cp:lastModifiedBy>Mgr. Šárka Kobzová</cp:lastModifiedBy>
  <cp:revision>35</cp:revision>
  <dcterms:created xsi:type="dcterms:W3CDTF">2017-01-24T06:44:00Z</dcterms:created>
  <dcterms:modified xsi:type="dcterms:W3CDTF">2025-02-14T12:01:00Z</dcterms:modified>
</cp:coreProperties>
</file>